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9E0" w:rsidRPr="0095109A" w:rsidRDefault="00EC3B7C" w:rsidP="00EC49E0">
      <w:pPr>
        <w:ind w:firstLineChars="200" w:firstLine="383"/>
        <w:jc w:val="right"/>
        <w:rPr>
          <w:b/>
          <w:sz w:val="24"/>
        </w:rPr>
      </w:pPr>
      <w:r w:rsidRPr="0095109A">
        <w:rPr>
          <w:rFonts w:hint="eastAsia"/>
        </w:rPr>
        <w:t>２０１９</w:t>
      </w:r>
      <w:r w:rsidR="00EC49E0" w:rsidRPr="0095109A">
        <w:rPr>
          <w:rFonts w:hint="eastAsia"/>
        </w:rPr>
        <w:t>年４月１日</w:t>
      </w:r>
    </w:p>
    <w:p w:rsidR="00F770EB" w:rsidRPr="0095109A" w:rsidRDefault="00EC3B7C" w:rsidP="002E1223">
      <w:pPr>
        <w:ind w:firstLineChars="1100" w:firstLine="2445"/>
      </w:pPr>
      <w:r w:rsidRPr="0095109A">
        <w:rPr>
          <w:rFonts w:hint="eastAsia"/>
          <w:b/>
          <w:sz w:val="24"/>
        </w:rPr>
        <w:t>２０１９</w:t>
      </w:r>
      <w:r w:rsidR="00F770EB" w:rsidRPr="0095109A">
        <w:rPr>
          <w:rFonts w:hint="eastAsia"/>
          <w:b/>
          <w:sz w:val="24"/>
        </w:rPr>
        <w:t xml:space="preserve">年度　</w:t>
      </w:r>
      <w:r w:rsidR="004E70EE" w:rsidRPr="0095109A">
        <w:rPr>
          <w:rFonts w:hint="eastAsia"/>
          <w:b/>
          <w:sz w:val="24"/>
        </w:rPr>
        <w:t xml:space="preserve">附属小学校　</w:t>
      </w:r>
      <w:r w:rsidR="00F770EB" w:rsidRPr="0095109A">
        <w:rPr>
          <w:rFonts w:hint="eastAsia"/>
          <w:b/>
          <w:sz w:val="24"/>
        </w:rPr>
        <w:t>学校経営計画</w:t>
      </w:r>
      <w:r w:rsidR="004E70EE" w:rsidRPr="0095109A">
        <w:rPr>
          <w:rFonts w:hint="eastAsia"/>
        </w:rPr>
        <w:t xml:space="preserve">　　　</w:t>
      </w:r>
      <w:r w:rsidR="008B0451" w:rsidRPr="0095109A">
        <w:rPr>
          <w:rFonts w:hint="eastAsia"/>
        </w:rPr>
        <w:t xml:space="preserve">　　</w:t>
      </w:r>
      <w:r w:rsidR="00AF31AF" w:rsidRPr="0095109A">
        <w:rPr>
          <w:rFonts w:hint="eastAsia"/>
        </w:rPr>
        <w:t xml:space="preserve">　　</w:t>
      </w:r>
      <w:r w:rsidR="004E70EE" w:rsidRPr="0095109A">
        <w:rPr>
          <w:rFonts w:hint="eastAsia"/>
        </w:rPr>
        <w:t xml:space="preserve">　</w:t>
      </w:r>
      <w:r w:rsidR="00F07CB4" w:rsidRPr="0095109A">
        <w:rPr>
          <w:rFonts w:hint="eastAsia"/>
        </w:rPr>
        <w:t xml:space="preserve">　　　　　</w:t>
      </w:r>
    </w:p>
    <w:p w:rsidR="00951CA7" w:rsidRPr="0095109A" w:rsidRDefault="00A01963" w:rsidP="00951CA7">
      <w:r w:rsidRPr="0095109A">
        <w:rPr>
          <w:rFonts w:hint="eastAsia"/>
          <w:lang w:eastAsia="zh-CN"/>
        </w:rPr>
        <w:t xml:space="preserve">　　　　　　　　　　　　</w:t>
      </w:r>
      <w:r w:rsidRPr="0095109A">
        <w:rPr>
          <w:rFonts w:hint="eastAsia"/>
        </w:rPr>
        <w:t xml:space="preserve">　</w:t>
      </w:r>
      <w:r w:rsidR="007A748D" w:rsidRPr="0095109A">
        <w:rPr>
          <w:rFonts w:hint="eastAsia"/>
        </w:rPr>
        <w:t xml:space="preserve">　</w:t>
      </w:r>
    </w:p>
    <w:p w:rsidR="009B3C0D" w:rsidRPr="0095109A" w:rsidRDefault="009B3C0D" w:rsidP="00951CA7">
      <w:r w:rsidRPr="0095109A">
        <w:rPr>
          <w:rFonts w:hint="eastAsia"/>
          <w:b/>
          <w:bCs/>
        </w:rPr>
        <w:t>Ⅰ</w:t>
      </w:r>
      <w:r w:rsidRPr="0095109A">
        <w:rPr>
          <w:rFonts w:cs="Century" w:hint="eastAsia"/>
          <w:b/>
          <w:bCs/>
        </w:rPr>
        <w:t>．</w:t>
      </w:r>
      <w:r w:rsidRPr="0095109A">
        <w:rPr>
          <w:rFonts w:ascii="ＭＳ 明朝" w:hAnsi="ＭＳ 明朝" w:cs="ＤＦ平成ゴシック体W5" w:hint="eastAsia"/>
          <w:b/>
          <w:bCs/>
          <w:kern w:val="0"/>
          <w:szCs w:val="21"/>
        </w:rPr>
        <w:t>大学の中期目標（附属学校について）平成</w:t>
      </w:r>
      <w:r w:rsidRPr="0095109A">
        <w:rPr>
          <w:rFonts w:ascii="ＭＳ 明朝" w:hAnsi="ＭＳ 明朝" w:cs="ＤＦ平成ゴシック体W5"/>
          <w:b/>
          <w:bCs/>
          <w:kern w:val="0"/>
          <w:szCs w:val="21"/>
        </w:rPr>
        <w:t>28</w:t>
      </w:r>
      <w:r w:rsidRPr="0095109A">
        <w:rPr>
          <w:rFonts w:ascii="ＭＳ 明朝" w:hAnsi="ＭＳ 明朝" w:cs="ＤＦ平成ゴシック体W5" w:hint="eastAsia"/>
          <w:b/>
          <w:bCs/>
          <w:kern w:val="0"/>
          <w:szCs w:val="21"/>
        </w:rPr>
        <w:t>年度～</w:t>
      </w:r>
      <w:r w:rsidR="00EC3B7C" w:rsidRPr="0095109A">
        <w:rPr>
          <w:rFonts w:ascii="ＭＳ 明朝" w:hAnsi="ＭＳ 明朝" w:cs="ＤＦ平成ゴシック体W5" w:hint="eastAsia"/>
          <w:b/>
          <w:bCs/>
          <w:kern w:val="0"/>
          <w:szCs w:val="21"/>
        </w:rPr>
        <w:t>令和</w:t>
      </w:r>
      <w:r w:rsidRPr="0095109A">
        <w:rPr>
          <w:rFonts w:ascii="ＭＳ 明朝" w:hAnsi="ＭＳ 明朝" w:cs="ＤＦ平成ゴシック体W5"/>
          <w:b/>
          <w:bCs/>
          <w:kern w:val="0"/>
          <w:szCs w:val="21"/>
        </w:rPr>
        <w:t>3</w:t>
      </w:r>
      <w:r w:rsidRPr="0095109A">
        <w:rPr>
          <w:rFonts w:ascii="ＭＳ 明朝" w:hAnsi="ＭＳ 明朝" w:cs="ＤＦ平成ゴシック体W5" w:hint="eastAsia"/>
          <w:b/>
          <w:bCs/>
          <w:kern w:val="0"/>
          <w:szCs w:val="21"/>
        </w:rPr>
        <w:t>年度</w:t>
      </w:r>
    </w:p>
    <w:p w:rsidR="009B3C0D" w:rsidRPr="0095109A" w:rsidRDefault="009B3C0D" w:rsidP="009B3C0D">
      <w:pPr>
        <w:tabs>
          <w:tab w:val="right" w:pos="9642"/>
        </w:tabs>
        <w:jc w:val="left"/>
        <w:textAlignment w:val="baseline"/>
        <w:rPr>
          <w:rFonts w:ascii="ＭＳ 明朝" w:hAnsi="Times New Roman"/>
          <w:kern w:val="0"/>
          <w:szCs w:val="21"/>
        </w:rPr>
      </w:pPr>
      <w:r w:rsidRPr="0095109A">
        <w:rPr>
          <w:rFonts w:ascii="ＭＳ 明朝" w:hAnsi="Times New Roman" w:cs="ＭＳ 明朝" w:hint="eastAsia"/>
          <w:kern w:val="0"/>
          <w:szCs w:val="21"/>
        </w:rPr>
        <w:t>１．附属学校と連携した統合的な教育組織の強化</w:t>
      </w:r>
    </w:p>
    <w:p w:rsidR="009B3C0D" w:rsidRPr="009B3C0D" w:rsidRDefault="009B3C0D" w:rsidP="009C08EF">
      <w:pPr>
        <w:ind w:left="383" w:hangingChars="200" w:hanging="383"/>
        <w:jc w:val="left"/>
        <w:textAlignment w:val="baseline"/>
        <w:rPr>
          <w:rFonts w:ascii="ＭＳ 明朝" w:hAnsi="Times New Roman"/>
          <w:color w:val="000000"/>
          <w:kern w:val="0"/>
          <w:szCs w:val="21"/>
        </w:rPr>
      </w:pPr>
      <w:r w:rsidRPr="009B3C0D">
        <w:rPr>
          <w:rFonts w:ascii="Times New Roman" w:hAnsi="Times New Roman"/>
          <w:color w:val="000000"/>
          <w:kern w:val="0"/>
          <w:szCs w:val="21"/>
        </w:rPr>
        <w:t xml:space="preserve">    </w:t>
      </w:r>
      <w:r w:rsidRPr="009B3C0D">
        <w:rPr>
          <w:rFonts w:ascii="ＭＳ 明朝" w:hAnsi="Times New Roman" w:cs="ＭＳ 明朝" w:hint="eastAsia"/>
          <w:color w:val="000000"/>
          <w:kern w:val="0"/>
          <w:szCs w:val="21"/>
        </w:rPr>
        <w:t>同一のキャンパスに設置されている大学と附属学校等が密接に連携し</w:t>
      </w:r>
      <w:r w:rsidR="00951CA7">
        <w:rPr>
          <w:rFonts w:ascii="ＭＳ 明朝" w:hAnsi="Times New Roman" w:cs="ＭＳ 明朝" w:hint="eastAsia"/>
          <w:color w:val="000000"/>
          <w:kern w:val="0"/>
          <w:szCs w:val="21"/>
        </w:rPr>
        <w:t>，</w:t>
      </w:r>
      <w:r w:rsidRPr="009B3C0D">
        <w:rPr>
          <w:rFonts w:ascii="ＭＳ 明朝" w:hAnsi="Times New Roman" w:cs="ＭＳ 明朝" w:hint="eastAsia"/>
          <w:color w:val="000000"/>
          <w:kern w:val="0"/>
          <w:szCs w:val="21"/>
        </w:rPr>
        <w:t>伝統ある教育・研究資産を活用して</w:t>
      </w:r>
      <w:r w:rsidR="00951CA7">
        <w:rPr>
          <w:rFonts w:ascii="ＭＳ 明朝" w:hAnsi="Times New Roman" w:cs="ＭＳ 明朝" w:hint="eastAsia"/>
          <w:color w:val="000000"/>
          <w:kern w:val="0"/>
          <w:szCs w:val="21"/>
        </w:rPr>
        <w:t>，</w:t>
      </w:r>
      <w:r w:rsidRPr="009B3C0D">
        <w:rPr>
          <w:rFonts w:ascii="ＭＳ 明朝" w:hAnsi="Times New Roman" w:cs="ＭＳ 明朝" w:hint="eastAsia"/>
          <w:color w:val="000000"/>
          <w:kern w:val="0"/>
          <w:szCs w:val="21"/>
        </w:rPr>
        <w:t>生涯にわたる学びを見通した統合的な教育理念と教育・研究組織を構築する。さらに</w:t>
      </w:r>
      <w:r w:rsidR="00951CA7">
        <w:rPr>
          <w:rFonts w:ascii="ＭＳ 明朝" w:hAnsi="Times New Roman" w:cs="ＭＳ 明朝" w:hint="eastAsia"/>
          <w:color w:val="000000"/>
          <w:kern w:val="0"/>
          <w:szCs w:val="21"/>
        </w:rPr>
        <w:t>，</w:t>
      </w:r>
      <w:r w:rsidRPr="009B3C0D">
        <w:rPr>
          <w:rFonts w:ascii="ＭＳ 明朝" w:hAnsi="Times New Roman" w:cs="ＭＳ 明朝" w:hint="eastAsia"/>
          <w:color w:val="000000"/>
          <w:kern w:val="0"/>
          <w:szCs w:val="21"/>
        </w:rPr>
        <w:t>人の発達過程における課題解決に向けた研究や</w:t>
      </w:r>
      <w:r w:rsidR="00951CA7">
        <w:rPr>
          <w:rFonts w:ascii="ＭＳ 明朝" w:hAnsi="Times New Roman" w:cs="ＭＳ 明朝" w:hint="eastAsia"/>
          <w:color w:val="000000"/>
          <w:kern w:val="0"/>
          <w:szCs w:val="21"/>
        </w:rPr>
        <w:t>，</w:t>
      </w:r>
      <w:r w:rsidRPr="009B3C0D">
        <w:rPr>
          <w:rFonts w:ascii="ＭＳ 明朝" w:hAnsi="Times New Roman" w:cs="ＭＳ 明朝" w:hint="eastAsia"/>
          <w:color w:val="000000"/>
          <w:kern w:val="0"/>
          <w:szCs w:val="21"/>
        </w:rPr>
        <w:t>心身ともに健やかな一生を送るための研究の成果を</w:t>
      </w:r>
      <w:r w:rsidR="00951CA7">
        <w:rPr>
          <w:rFonts w:ascii="ＭＳ 明朝" w:hAnsi="Times New Roman" w:cs="ＭＳ 明朝" w:hint="eastAsia"/>
          <w:color w:val="000000"/>
          <w:kern w:val="0"/>
          <w:szCs w:val="21"/>
        </w:rPr>
        <w:t>，</w:t>
      </w:r>
      <w:r w:rsidRPr="009B3C0D">
        <w:rPr>
          <w:rFonts w:ascii="ＭＳ 明朝" w:hAnsi="Times New Roman" w:cs="ＭＳ 明朝" w:hint="eastAsia"/>
          <w:color w:val="000000"/>
          <w:kern w:val="0"/>
          <w:szCs w:val="21"/>
        </w:rPr>
        <w:t>本学における乳幼児期からシニア世代までを通じた教育に活かし</w:t>
      </w:r>
      <w:r w:rsidR="00951CA7">
        <w:rPr>
          <w:rFonts w:ascii="ＭＳ 明朝" w:hAnsi="Times New Roman" w:cs="ＭＳ 明朝" w:hint="eastAsia"/>
          <w:color w:val="000000"/>
          <w:kern w:val="0"/>
          <w:szCs w:val="21"/>
        </w:rPr>
        <w:t>，</w:t>
      </w:r>
      <w:r w:rsidRPr="009B3C0D">
        <w:rPr>
          <w:rFonts w:ascii="ＭＳ 明朝" w:hAnsi="Times New Roman" w:cs="ＭＳ 明朝" w:hint="eastAsia"/>
          <w:color w:val="000000"/>
          <w:kern w:val="0"/>
          <w:szCs w:val="21"/>
        </w:rPr>
        <w:t xml:space="preserve">人の生涯を通じた教育モデルとして国の内外に向けて発信する。　　　　　　　　　　　</w:t>
      </w:r>
      <w:r>
        <w:rPr>
          <w:rFonts w:ascii="ＭＳ 明朝" w:hAnsi="Times New Roman" w:cs="ＭＳ 明朝" w:hint="eastAsia"/>
          <w:color w:val="000000"/>
          <w:kern w:val="0"/>
          <w:szCs w:val="21"/>
        </w:rPr>
        <w:t xml:space="preserve">　　　　　　　　　　　</w:t>
      </w:r>
      <w:r w:rsidRPr="009B3C0D">
        <w:rPr>
          <w:rFonts w:ascii="ＭＳ 明朝" w:hAnsi="Times New Roman" w:cs="ＭＳ 明朝" w:hint="eastAsia"/>
          <w:color w:val="000000"/>
          <w:kern w:val="0"/>
          <w:szCs w:val="21"/>
        </w:rPr>
        <w:t>（（前文）大学の基本的な目標５）</w:t>
      </w:r>
    </w:p>
    <w:p w:rsidR="009B3C0D" w:rsidRDefault="009B3C0D" w:rsidP="009C08EF">
      <w:pPr>
        <w:ind w:left="383" w:hangingChars="200" w:hanging="383"/>
        <w:jc w:val="left"/>
        <w:textAlignment w:val="baseline"/>
        <w:rPr>
          <w:rFonts w:ascii="ＭＳ 明朝" w:hAnsi="ＭＳ 明朝" w:cs="ＭＳ 明朝"/>
          <w:color w:val="000000"/>
          <w:kern w:val="0"/>
          <w:szCs w:val="21"/>
        </w:rPr>
      </w:pPr>
      <w:r w:rsidRPr="009B3C0D">
        <w:rPr>
          <w:rFonts w:ascii="ＭＳ 明朝" w:hAnsi="Times New Roman" w:cs="ＭＳ 明朝" w:hint="eastAsia"/>
          <w:color w:val="000000"/>
          <w:kern w:val="0"/>
          <w:szCs w:val="21"/>
        </w:rPr>
        <w:t>２．</w:t>
      </w:r>
      <w:r w:rsidRPr="009B3C0D">
        <w:rPr>
          <w:rFonts w:ascii="ＭＳ 明朝" w:hAnsi="ＭＳ 明朝" w:cs="ＭＳ 明朝" w:hint="eastAsia"/>
          <w:color w:val="000000"/>
          <w:kern w:val="0"/>
          <w:szCs w:val="21"/>
        </w:rPr>
        <w:t>教員養成・乳幼児教育等の本学の伝統を活かし</w:t>
      </w:r>
      <w:r w:rsidR="00951CA7">
        <w:rPr>
          <w:rFonts w:ascii="ＭＳ 明朝" w:hAnsi="ＭＳ 明朝" w:cs="ＭＳ 明朝" w:hint="eastAsia"/>
          <w:color w:val="000000"/>
          <w:kern w:val="0"/>
          <w:szCs w:val="21"/>
        </w:rPr>
        <w:t>，</w:t>
      </w:r>
      <w:r w:rsidRPr="009B3C0D">
        <w:rPr>
          <w:rFonts w:ascii="ＭＳ 明朝" w:hAnsi="ＭＳ 明朝" w:cs="ＭＳ 明朝" w:hint="eastAsia"/>
          <w:color w:val="000000"/>
          <w:kern w:val="0"/>
          <w:szCs w:val="21"/>
        </w:rPr>
        <w:t>生涯を見通した教育システムを構築するとともに</w:t>
      </w:r>
      <w:r w:rsidR="00951CA7">
        <w:rPr>
          <w:rFonts w:ascii="ＭＳ 明朝" w:hAnsi="ＭＳ 明朝" w:cs="ＭＳ 明朝" w:hint="eastAsia"/>
          <w:color w:val="000000"/>
          <w:kern w:val="0"/>
          <w:szCs w:val="21"/>
        </w:rPr>
        <w:t>，</w:t>
      </w:r>
      <w:r w:rsidRPr="009B3C0D">
        <w:rPr>
          <w:rFonts w:ascii="ＭＳ 明朝" w:hAnsi="ＭＳ 明朝" w:cs="ＭＳ 明朝" w:hint="eastAsia"/>
          <w:color w:val="000000"/>
          <w:kern w:val="0"/>
          <w:szCs w:val="21"/>
        </w:rPr>
        <w:t>新たな乳幼児教育の提案を行う。</w:t>
      </w:r>
    </w:p>
    <w:p w:rsidR="009B3C0D" w:rsidRPr="009B3C0D" w:rsidRDefault="009B3C0D" w:rsidP="009B3C0D">
      <w:pPr>
        <w:ind w:leftChars="100" w:left="191" w:firstLineChars="600" w:firstLine="1148"/>
        <w:jc w:val="left"/>
        <w:textAlignment w:val="baseline"/>
        <w:rPr>
          <w:rFonts w:ascii="ＭＳ 明朝" w:hAnsi="Times New Roman"/>
          <w:color w:val="000000"/>
          <w:kern w:val="0"/>
          <w:szCs w:val="21"/>
        </w:rPr>
      </w:pPr>
      <w:r w:rsidRPr="009B3C0D">
        <w:rPr>
          <w:rFonts w:ascii="ＭＳ 明朝" w:hAnsi="ＭＳ 明朝" w:cs="ＭＳ 明朝" w:hint="eastAsia"/>
          <w:color w:val="000000"/>
          <w:kern w:val="0"/>
          <w:szCs w:val="21"/>
        </w:rPr>
        <w:t>（Ⅰ－３－（４）社会との連携や社会貢献及び地域を志向した教育・研究に関する目標【</w:t>
      </w:r>
      <w:r w:rsidRPr="009B3C0D">
        <w:rPr>
          <w:rFonts w:ascii="ＭＳ 明朝" w:hAnsi="ＭＳ 明朝" w:cs="ＭＳ 明朝"/>
          <w:color w:val="000000"/>
          <w:kern w:val="0"/>
          <w:szCs w:val="21"/>
        </w:rPr>
        <w:t>M16</w:t>
      </w:r>
      <w:r w:rsidRPr="009B3C0D">
        <w:rPr>
          <w:rFonts w:ascii="ＭＳ 明朝" w:hAnsi="ＭＳ 明朝" w:cs="ＭＳ 明朝" w:hint="eastAsia"/>
          <w:color w:val="000000"/>
          <w:kern w:val="0"/>
          <w:szCs w:val="21"/>
        </w:rPr>
        <w:t>】）</w:t>
      </w:r>
    </w:p>
    <w:p w:rsidR="009B3C0D" w:rsidRDefault="009B3C0D" w:rsidP="009B3C0D">
      <w:pPr>
        <w:ind w:left="383" w:hangingChars="200" w:hanging="383"/>
        <w:jc w:val="left"/>
        <w:textAlignment w:val="baseline"/>
        <w:rPr>
          <w:rFonts w:ascii="ＭＳ 明朝" w:hAnsi="Times New Roman" w:cs="ＭＳ 明朝"/>
          <w:color w:val="000000"/>
          <w:kern w:val="0"/>
          <w:szCs w:val="21"/>
        </w:rPr>
      </w:pPr>
      <w:r w:rsidRPr="009B3C0D">
        <w:rPr>
          <w:rFonts w:ascii="ＭＳ 明朝" w:hAnsi="Times New Roman" w:cs="ＭＳ 明朝" w:hint="eastAsia"/>
          <w:color w:val="000000"/>
          <w:kern w:val="0"/>
          <w:szCs w:val="21"/>
        </w:rPr>
        <w:t>３．同一キャンパス内に大学といずみナーサリーを加えた附属学校等</w:t>
      </w:r>
      <w:r w:rsidR="00951CA7">
        <w:rPr>
          <w:rFonts w:ascii="ＭＳ 明朝" w:hAnsi="Times New Roman" w:cs="ＭＳ 明朝" w:hint="eastAsia"/>
          <w:color w:val="000000"/>
          <w:kern w:val="0"/>
          <w:szCs w:val="21"/>
        </w:rPr>
        <w:t>，</w:t>
      </w:r>
      <w:r w:rsidRPr="009B3C0D">
        <w:rPr>
          <w:rFonts w:ascii="ＭＳ 明朝" w:hAnsi="Times New Roman" w:cs="ＭＳ 明朝" w:hint="eastAsia"/>
          <w:color w:val="000000"/>
          <w:kern w:val="0"/>
          <w:szCs w:val="21"/>
        </w:rPr>
        <w:t>及び認定こども園があることを活かし</w:t>
      </w:r>
      <w:r w:rsidR="00951CA7">
        <w:rPr>
          <w:rFonts w:ascii="ＭＳ 明朝" w:hAnsi="Times New Roman" w:cs="ＭＳ 明朝" w:hint="eastAsia"/>
          <w:color w:val="000000"/>
          <w:kern w:val="0"/>
          <w:szCs w:val="21"/>
        </w:rPr>
        <w:t>，</w:t>
      </w:r>
      <w:r w:rsidRPr="009B3C0D">
        <w:rPr>
          <w:rFonts w:ascii="ＭＳ 明朝" w:hAnsi="Times New Roman" w:cs="ＭＳ 明朝" w:hint="eastAsia"/>
          <w:color w:val="000000"/>
          <w:kern w:val="0"/>
          <w:szCs w:val="21"/>
        </w:rPr>
        <w:t>全学的に緊密なマネジメント「オールお茶の水」体制を構築する。</w:t>
      </w:r>
    </w:p>
    <w:p w:rsidR="009B3C0D" w:rsidRPr="009B3C0D" w:rsidRDefault="009B3C0D" w:rsidP="009B3C0D">
      <w:pPr>
        <w:ind w:left="383" w:hangingChars="200" w:hanging="383"/>
        <w:jc w:val="left"/>
        <w:textAlignment w:val="baseline"/>
        <w:rPr>
          <w:rFonts w:ascii="ＭＳ 明朝" w:hAnsi="Times New Roman"/>
          <w:color w:val="000000"/>
          <w:kern w:val="0"/>
          <w:szCs w:val="21"/>
        </w:rPr>
      </w:pPr>
      <w:r w:rsidRPr="009B3C0D">
        <w:rPr>
          <w:rFonts w:ascii="ＭＳ 明朝" w:hAnsi="Times New Roman" w:cs="ＭＳ 明朝" w:hint="eastAsia"/>
          <w:color w:val="000000"/>
          <w:kern w:val="0"/>
          <w:szCs w:val="21"/>
        </w:rPr>
        <w:t xml:space="preserve">　　　　　　　　　　　　</w:t>
      </w:r>
      <w:r>
        <w:rPr>
          <w:rFonts w:ascii="ＭＳ 明朝" w:hAnsi="Times New Roman" w:cs="ＭＳ 明朝" w:hint="eastAsia"/>
          <w:color w:val="000000"/>
          <w:kern w:val="0"/>
          <w:szCs w:val="21"/>
        </w:rPr>
        <w:t xml:space="preserve">　　　　　　　　　　　　　　　</w:t>
      </w:r>
      <w:r w:rsidRPr="009B3C0D">
        <w:rPr>
          <w:rFonts w:ascii="ＭＳ 明朝" w:hAnsi="Times New Roman" w:cs="ＭＳ 明朝" w:hint="eastAsia"/>
          <w:color w:val="000000"/>
          <w:kern w:val="0"/>
          <w:szCs w:val="21"/>
        </w:rPr>
        <w:t>（Ⅰ－４－（２）附属学校に関する目標１</w:t>
      </w:r>
      <w:r w:rsidRPr="009B3C0D">
        <w:rPr>
          <w:rFonts w:ascii="ＭＳ 明朝" w:hAnsi="ＭＳ 明朝" w:cs="ＭＳ 明朝" w:hint="eastAsia"/>
          <w:color w:val="000000"/>
          <w:kern w:val="0"/>
          <w:szCs w:val="21"/>
        </w:rPr>
        <w:t>【</w:t>
      </w:r>
      <w:r w:rsidRPr="009B3C0D">
        <w:rPr>
          <w:rFonts w:ascii="ＭＳ 明朝" w:hAnsi="ＭＳ 明朝" w:cs="ＭＳ 明朝"/>
          <w:color w:val="000000"/>
          <w:kern w:val="0"/>
          <w:szCs w:val="21"/>
        </w:rPr>
        <w:t>M19</w:t>
      </w:r>
      <w:r w:rsidRPr="009B3C0D">
        <w:rPr>
          <w:rFonts w:ascii="ＭＳ 明朝" w:hAnsi="ＭＳ 明朝" w:cs="ＭＳ 明朝" w:hint="eastAsia"/>
          <w:color w:val="000000"/>
          <w:kern w:val="0"/>
          <w:szCs w:val="21"/>
        </w:rPr>
        <w:t>】</w:t>
      </w:r>
      <w:r w:rsidRPr="009B3C0D">
        <w:rPr>
          <w:rFonts w:ascii="ＭＳ 明朝" w:hAnsi="Times New Roman" w:cs="ＭＳ 明朝" w:hint="eastAsia"/>
          <w:color w:val="000000"/>
          <w:kern w:val="0"/>
          <w:szCs w:val="21"/>
        </w:rPr>
        <w:t>）</w:t>
      </w:r>
    </w:p>
    <w:p w:rsidR="009B3C0D" w:rsidRPr="009B3C0D" w:rsidRDefault="009B3C0D" w:rsidP="009C08EF">
      <w:pPr>
        <w:ind w:left="383" w:hangingChars="200" w:hanging="383"/>
        <w:jc w:val="left"/>
        <w:textAlignment w:val="baseline"/>
        <w:rPr>
          <w:rFonts w:ascii="ＭＳ 明朝" w:hAnsi="Times New Roman"/>
          <w:color w:val="000000"/>
          <w:kern w:val="0"/>
          <w:szCs w:val="21"/>
        </w:rPr>
      </w:pPr>
      <w:r w:rsidRPr="009B3C0D">
        <w:rPr>
          <w:rFonts w:ascii="ＭＳ 明朝" w:hAnsi="Times New Roman" w:cs="ＭＳ 明朝" w:hint="eastAsia"/>
          <w:color w:val="000000"/>
          <w:kern w:val="0"/>
          <w:szCs w:val="21"/>
        </w:rPr>
        <w:t>４．大学・大学院と附属学校等との連携を通じた一貫した教育理念に基づき</w:t>
      </w:r>
      <w:r w:rsidR="00951CA7">
        <w:rPr>
          <w:rFonts w:ascii="ＭＳ 明朝" w:hAnsi="Times New Roman" w:cs="ＭＳ 明朝" w:hint="eastAsia"/>
          <w:color w:val="000000"/>
          <w:kern w:val="0"/>
          <w:szCs w:val="21"/>
        </w:rPr>
        <w:t>，</w:t>
      </w:r>
      <w:r w:rsidRPr="009B3C0D">
        <w:rPr>
          <w:rFonts w:ascii="ＭＳ 明朝" w:hAnsi="Times New Roman" w:cs="ＭＳ 明朝" w:hint="eastAsia"/>
          <w:color w:val="000000"/>
          <w:kern w:val="0"/>
          <w:szCs w:val="21"/>
        </w:rPr>
        <w:t>自主自律的で確かな基礎学力と広い教養を持ってグローバルに活躍できる生徒・学生を育成するとともに</w:t>
      </w:r>
      <w:r w:rsidR="00951CA7">
        <w:rPr>
          <w:rFonts w:ascii="ＭＳ 明朝" w:hAnsi="Times New Roman" w:cs="ＭＳ 明朝" w:hint="eastAsia"/>
          <w:color w:val="000000"/>
          <w:kern w:val="0"/>
          <w:szCs w:val="21"/>
        </w:rPr>
        <w:t>，</w:t>
      </w:r>
      <w:r w:rsidRPr="009B3C0D">
        <w:rPr>
          <w:rFonts w:ascii="ＭＳ 明朝" w:hAnsi="Times New Roman" w:cs="ＭＳ 明朝" w:hint="eastAsia"/>
          <w:color w:val="000000"/>
          <w:kern w:val="0"/>
          <w:szCs w:val="21"/>
        </w:rPr>
        <w:t>附属学校等は学校現場が抱える教育課題について</w:t>
      </w:r>
      <w:r w:rsidR="00951CA7">
        <w:rPr>
          <w:rFonts w:ascii="ＭＳ 明朝" w:hAnsi="Times New Roman" w:cs="ＭＳ 明朝" w:hint="eastAsia"/>
          <w:color w:val="000000"/>
          <w:kern w:val="0"/>
          <w:szCs w:val="21"/>
        </w:rPr>
        <w:t>，</w:t>
      </w:r>
      <w:r w:rsidRPr="009B3C0D">
        <w:rPr>
          <w:rFonts w:ascii="ＭＳ 明朝" w:hAnsi="Times New Roman" w:cs="ＭＳ 明朝" w:hint="eastAsia"/>
          <w:color w:val="000000"/>
          <w:kern w:val="0"/>
          <w:szCs w:val="21"/>
        </w:rPr>
        <w:t>実験的</w:t>
      </w:r>
      <w:r w:rsidR="00951CA7">
        <w:rPr>
          <w:rFonts w:ascii="ＭＳ 明朝" w:hAnsi="Times New Roman" w:cs="ＭＳ 明朝" w:hint="eastAsia"/>
          <w:color w:val="000000"/>
          <w:kern w:val="0"/>
          <w:szCs w:val="21"/>
        </w:rPr>
        <w:t>，</w:t>
      </w:r>
      <w:r w:rsidRPr="009B3C0D">
        <w:rPr>
          <w:rFonts w:ascii="ＭＳ 明朝" w:hAnsi="Times New Roman" w:cs="ＭＳ 明朝" w:hint="eastAsia"/>
          <w:color w:val="000000"/>
          <w:kern w:val="0"/>
          <w:szCs w:val="21"/>
        </w:rPr>
        <w:t>先導的に取り組む。　（Ⅰ－４－（２）附属学校に関する目標２</w:t>
      </w:r>
      <w:r w:rsidRPr="009B3C0D">
        <w:rPr>
          <w:rFonts w:ascii="ＭＳ 明朝" w:hAnsi="ＭＳ 明朝" w:cs="ＭＳ 明朝" w:hint="eastAsia"/>
          <w:color w:val="000000"/>
          <w:kern w:val="0"/>
          <w:szCs w:val="21"/>
        </w:rPr>
        <w:t>【</w:t>
      </w:r>
      <w:r w:rsidRPr="009B3C0D">
        <w:rPr>
          <w:rFonts w:ascii="ＭＳ 明朝" w:hAnsi="ＭＳ 明朝" w:cs="ＭＳ 明朝"/>
          <w:color w:val="000000"/>
          <w:kern w:val="0"/>
          <w:szCs w:val="21"/>
        </w:rPr>
        <w:t>M20</w:t>
      </w:r>
      <w:r w:rsidRPr="009B3C0D">
        <w:rPr>
          <w:rFonts w:ascii="ＭＳ 明朝" w:hAnsi="ＭＳ 明朝" w:cs="ＭＳ 明朝" w:hint="eastAsia"/>
          <w:color w:val="000000"/>
          <w:kern w:val="0"/>
          <w:szCs w:val="21"/>
        </w:rPr>
        <w:t>】</w:t>
      </w:r>
      <w:r w:rsidRPr="009B3C0D">
        <w:rPr>
          <w:rFonts w:ascii="ＭＳ 明朝" w:hAnsi="Times New Roman" w:cs="ＭＳ 明朝" w:hint="eastAsia"/>
          <w:color w:val="000000"/>
          <w:kern w:val="0"/>
          <w:szCs w:val="21"/>
        </w:rPr>
        <w:t>）</w:t>
      </w:r>
    </w:p>
    <w:p w:rsidR="009B3C0D" w:rsidRPr="009B3C0D" w:rsidRDefault="009B3C0D" w:rsidP="009C08EF">
      <w:pPr>
        <w:tabs>
          <w:tab w:val="left" w:pos="432"/>
        </w:tabs>
        <w:ind w:left="383" w:hangingChars="200" w:hanging="383"/>
        <w:jc w:val="left"/>
        <w:textAlignment w:val="baseline"/>
        <w:rPr>
          <w:rFonts w:ascii="ＭＳ 明朝" w:hAnsi="Times New Roman"/>
          <w:color w:val="000000"/>
          <w:kern w:val="0"/>
          <w:szCs w:val="21"/>
        </w:rPr>
      </w:pPr>
      <w:r w:rsidRPr="009B3C0D">
        <w:rPr>
          <w:rFonts w:ascii="ＭＳ 明朝" w:hAnsi="Times New Roman" w:cs="ＭＳ 明朝" w:hint="eastAsia"/>
          <w:color w:val="000000"/>
          <w:kern w:val="0"/>
          <w:szCs w:val="21"/>
        </w:rPr>
        <w:t>５．大学と附属学校等の連携の下で</w:t>
      </w:r>
      <w:r w:rsidR="00951CA7">
        <w:rPr>
          <w:rFonts w:ascii="ＭＳ 明朝" w:hAnsi="Times New Roman" w:cs="ＭＳ 明朝" w:hint="eastAsia"/>
          <w:color w:val="000000"/>
          <w:kern w:val="0"/>
          <w:szCs w:val="21"/>
        </w:rPr>
        <w:t>，</w:t>
      </w:r>
      <w:r w:rsidRPr="009B3C0D">
        <w:rPr>
          <w:rFonts w:ascii="ＭＳ 明朝" w:hAnsi="Times New Roman" w:cs="ＭＳ 明朝" w:hint="eastAsia"/>
          <w:color w:val="000000"/>
          <w:kern w:val="0"/>
          <w:szCs w:val="21"/>
        </w:rPr>
        <w:t>先進的な教育研究の場として</w:t>
      </w:r>
      <w:r w:rsidR="00951CA7">
        <w:rPr>
          <w:rFonts w:ascii="ＭＳ 明朝" w:hAnsi="Times New Roman" w:cs="ＭＳ 明朝" w:hint="eastAsia"/>
          <w:color w:val="000000"/>
          <w:kern w:val="0"/>
          <w:szCs w:val="21"/>
        </w:rPr>
        <w:t>，</w:t>
      </w:r>
      <w:r w:rsidRPr="009B3C0D">
        <w:rPr>
          <w:rFonts w:ascii="ＭＳ 明朝" w:hAnsi="Times New Roman" w:cs="ＭＳ 明朝" w:hint="eastAsia"/>
          <w:color w:val="000000"/>
          <w:kern w:val="0"/>
          <w:szCs w:val="21"/>
        </w:rPr>
        <w:t>附属学校等を学内外の研究者や研究機関に開放する。</w:t>
      </w:r>
      <w:r>
        <w:rPr>
          <w:rFonts w:ascii="ＭＳ 明朝" w:hAnsi="Times New Roman" w:cs="ＭＳ 明朝" w:hint="eastAsia"/>
          <w:color w:val="000000"/>
          <w:kern w:val="0"/>
          <w:szCs w:val="21"/>
        </w:rPr>
        <w:t xml:space="preserve">　　　　　　　　　　　　　　　　　　</w:t>
      </w:r>
      <w:r w:rsidRPr="009B3C0D">
        <w:rPr>
          <w:rFonts w:ascii="ＭＳ 明朝" w:hAnsi="Times New Roman" w:cs="ＭＳ 明朝" w:hint="eastAsia"/>
          <w:color w:val="000000"/>
          <w:kern w:val="0"/>
          <w:szCs w:val="21"/>
        </w:rPr>
        <w:t>（Ⅰ－４－（２）附属学校に関する目標３</w:t>
      </w:r>
      <w:r w:rsidRPr="009B3C0D">
        <w:rPr>
          <w:rFonts w:ascii="ＭＳ 明朝" w:hAnsi="ＭＳ 明朝" w:cs="ＭＳ 明朝" w:hint="eastAsia"/>
          <w:color w:val="000000"/>
          <w:kern w:val="0"/>
          <w:szCs w:val="21"/>
        </w:rPr>
        <w:t>【</w:t>
      </w:r>
      <w:r w:rsidRPr="009B3C0D">
        <w:rPr>
          <w:rFonts w:ascii="ＭＳ 明朝" w:hAnsi="ＭＳ 明朝" w:cs="ＭＳ 明朝"/>
          <w:color w:val="000000"/>
          <w:kern w:val="0"/>
          <w:szCs w:val="21"/>
        </w:rPr>
        <w:t>M21</w:t>
      </w:r>
      <w:r w:rsidRPr="009B3C0D">
        <w:rPr>
          <w:rFonts w:ascii="ＭＳ 明朝" w:hAnsi="ＭＳ 明朝" w:cs="ＭＳ 明朝" w:hint="eastAsia"/>
          <w:color w:val="000000"/>
          <w:kern w:val="0"/>
          <w:szCs w:val="21"/>
        </w:rPr>
        <w:t>】</w:t>
      </w:r>
      <w:r w:rsidRPr="009B3C0D">
        <w:rPr>
          <w:rFonts w:ascii="ＭＳ 明朝" w:hAnsi="Times New Roman" w:cs="ＭＳ 明朝" w:hint="eastAsia"/>
          <w:color w:val="000000"/>
          <w:kern w:val="0"/>
          <w:szCs w:val="21"/>
        </w:rPr>
        <w:t>）</w:t>
      </w:r>
    </w:p>
    <w:p w:rsidR="009B3C0D" w:rsidRDefault="009B3C0D" w:rsidP="009B3C0D">
      <w:pPr>
        <w:tabs>
          <w:tab w:val="left" w:pos="432"/>
        </w:tabs>
        <w:ind w:left="220" w:hanging="220"/>
        <w:jc w:val="left"/>
        <w:textAlignment w:val="baseline"/>
        <w:rPr>
          <w:rFonts w:ascii="ＭＳ 明朝" w:hAnsi="Times New Roman" w:cs="ＭＳ 明朝"/>
          <w:color w:val="000000"/>
          <w:kern w:val="0"/>
          <w:szCs w:val="21"/>
        </w:rPr>
      </w:pPr>
      <w:r w:rsidRPr="009B3C0D">
        <w:rPr>
          <w:rFonts w:ascii="ＭＳ 明朝" w:hAnsi="Times New Roman" w:cs="ＭＳ 明朝" w:hint="eastAsia"/>
          <w:color w:val="000000"/>
          <w:kern w:val="0"/>
          <w:szCs w:val="21"/>
        </w:rPr>
        <w:t>６．教職員の学び直しや</w:t>
      </w:r>
      <w:r w:rsidR="00951CA7">
        <w:rPr>
          <w:rFonts w:ascii="ＭＳ 明朝" w:hAnsi="Times New Roman" w:cs="ＭＳ 明朝" w:hint="eastAsia"/>
          <w:color w:val="000000"/>
          <w:kern w:val="0"/>
          <w:szCs w:val="21"/>
        </w:rPr>
        <w:t>，</w:t>
      </w:r>
      <w:r w:rsidRPr="009B3C0D">
        <w:rPr>
          <w:rFonts w:ascii="ＭＳ 明朝" w:hAnsi="Times New Roman" w:cs="ＭＳ 明朝" w:hint="eastAsia"/>
          <w:color w:val="000000"/>
          <w:kern w:val="0"/>
          <w:szCs w:val="21"/>
        </w:rPr>
        <w:t>生涯にわたって教員としての資質能力を育てる機会を保証する。</w:t>
      </w:r>
    </w:p>
    <w:p w:rsidR="009B3C0D" w:rsidRPr="009B3C0D" w:rsidRDefault="009B3C0D" w:rsidP="009B3C0D">
      <w:pPr>
        <w:tabs>
          <w:tab w:val="left" w:pos="432"/>
        </w:tabs>
        <w:ind w:left="220" w:hanging="220"/>
        <w:jc w:val="right"/>
        <w:textAlignment w:val="baseline"/>
        <w:rPr>
          <w:rFonts w:ascii="ＭＳ 明朝" w:hAnsi="Times New Roman"/>
          <w:color w:val="000000"/>
          <w:kern w:val="0"/>
          <w:szCs w:val="21"/>
        </w:rPr>
      </w:pPr>
      <w:r>
        <w:rPr>
          <w:rFonts w:ascii="ＭＳ 明朝" w:hAnsi="Times New Roman" w:cs="ＭＳ 明朝" w:hint="eastAsia"/>
          <w:color w:val="000000"/>
          <w:kern w:val="0"/>
          <w:szCs w:val="21"/>
        </w:rPr>
        <w:t xml:space="preserve">　　　　　　　　　　　　　　　　　　　　　　　　　　　</w:t>
      </w:r>
      <w:r w:rsidRPr="009B3C0D">
        <w:rPr>
          <w:rFonts w:ascii="ＭＳ 明朝" w:hAnsi="Times New Roman" w:cs="ＭＳ 明朝" w:hint="eastAsia"/>
          <w:color w:val="000000"/>
          <w:kern w:val="0"/>
          <w:szCs w:val="21"/>
        </w:rPr>
        <w:t>（Ⅰ－４－（２）附属学校に関する目標４</w:t>
      </w:r>
      <w:r w:rsidRPr="009B3C0D">
        <w:rPr>
          <w:rFonts w:ascii="ＭＳ 明朝" w:hAnsi="ＭＳ 明朝" w:cs="ＭＳ 明朝" w:hint="eastAsia"/>
          <w:color w:val="000000"/>
          <w:kern w:val="0"/>
          <w:szCs w:val="21"/>
        </w:rPr>
        <w:t>【</w:t>
      </w:r>
      <w:r w:rsidRPr="009B3C0D">
        <w:rPr>
          <w:rFonts w:ascii="ＭＳ 明朝" w:hAnsi="ＭＳ 明朝" w:cs="ＭＳ 明朝"/>
          <w:color w:val="000000"/>
          <w:kern w:val="0"/>
          <w:szCs w:val="21"/>
        </w:rPr>
        <w:t>M22</w:t>
      </w:r>
      <w:r w:rsidRPr="009B3C0D">
        <w:rPr>
          <w:rFonts w:ascii="ＭＳ 明朝" w:hAnsi="ＭＳ 明朝" w:cs="ＭＳ 明朝" w:hint="eastAsia"/>
          <w:color w:val="000000"/>
          <w:kern w:val="0"/>
          <w:szCs w:val="21"/>
        </w:rPr>
        <w:t>】</w:t>
      </w:r>
      <w:r w:rsidRPr="009B3C0D">
        <w:rPr>
          <w:rFonts w:ascii="ＭＳ 明朝" w:hAnsi="Times New Roman" w:cs="ＭＳ 明朝" w:hint="eastAsia"/>
          <w:color w:val="000000"/>
          <w:kern w:val="0"/>
          <w:szCs w:val="21"/>
        </w:rPr>
        <w:t>）</w:t>
      </w:r>
    </w:p>
    <w:p w:rsidR="009B3C0D" w:rsidRPr="009B3C0D" w:rsidRDefault="009B3C0D" w:rsidP="009C08EF">
      <w:pPr>
        <w:tabs>
          <w:tab w:val="left" w:pos="432"/>
        </w:tabs>
        <w:ind w:left="383" w:hangingChars="200" w:hanging="383"/>
        <w:jc w:val="left"/>
        <w:textAlignment w:val="baseline"/>
        <w:rPr>
          <w:rFonts w:ascii="ＭＳ 明朝" w:hAnsi="Times New Roman"/>
          <w:color w:val="000000"/>
          <w:kern w:val="0"/>
          <w:szCs w:val="21"/>
        </w:rPr>
      </w:pPr>
      <w:r w:rsidRPr="009B3C0D">
        <w:rPr>
          <w:rFonts w:ascii="ＭＳ 明朝" w:hAnsi="Times New Roman" w:cs="ＭＳ 明朝" w:hint="eastAsia"/>
          <w:color w:val="000000"/>
          <w:kern w:val="0"/>
          <w:szCs w:val="21"/>
        </w:rPr>
        <w:t>７．幼児</w:t>
      </w:r>
      <w:r w:rsidR="00951CA7">
        <w:rPr>
          <w:rFonts w:ascii="ＭＳ 明朝" w:hAnsi="Times New Roman" w:cs="ＭＳ 明朝" w:hint="eastAsia"/>
          <w:color w:val="000000"/>
          <w:kern w:val="0"/>
          <w:szCs w:val="21"/>
        </w:rPr>
        <w:t>，</w:t>
      </w:r>
      <w:r w:rsidRPr="009B3C0D">
        <w:rPr>
          <w:rFonts w:ascii="ＭＳ 明朝" w:hAnsi="Times New Roman" w:cs="ＭＳ 明朝" w:hint="eastAsia"/>
          <w:color w:val="000000"/>
          <w:kern w:val="0"/>
          <w:szCs w:val="21"/>
        </w:rPr>
        <w:t>児童</w:t>
      </w:r>
      <w:r w:rsidR="00951CA7">
        <w:rPr>
          <w:rFonts w:ascii="ＭＳ 明朝" w:hAnsi="Times New Roman" w:cs="ＭＳ 明朝" w:hint="eastAsia"/>
          <w:color w:val="000000"/>
          <w:kern w:val="0"/>
          <w:szCs w:val="21"/>
        </w:rPr>
        <w:t>，</w:t>
      </w:r>
      <w:r w:rsidRPr="009B3C0D">
        <w:rPr>
          <w:rFonts w:ascii="ＭＳ 明朝" w:hAnsi="Times New Roman" w:cs="ＭＳ 明朝" w:hint="eastAsia"/>
          <w:color w:val="000000"/>
          <w:kern w:val="0"/>
          <w:szCs w:val="21"/>
        </w:rPr>
        <w:t>生徒及び学生を含めた本学構成員全体の安全意識の向上を図るとともに</w:t>
      </w:r>
      <w:r w:rsidR="00951CA7">
        <w:rPr>
          <w:rFonts w:ascii="ＭＳ 明朝" w:hAnsi="Times New Roman" w:cs="ＭＳ 明朝" w:hint="eastAsia"/>
          <w:color w:val="000000"/>
          <w:kern w:val="0"/>
          <w:szCs w:val="21"/>
        </w:rPr>
        <w:t>，</w:t>
      </w:r>
      <w:r w:rsidRPr="009B3C0D">
        <w:rPr>
          <w:rFonts w:ascii="ＭＳ 明朝" w:hAnsi="Times New Roman" w:cs="ＭＳ 明朝" w:hint="eastAsia"/>
          <w:color w:val="000000"/>
          <w:kern w:val="0"/>
          <w:szCs w:val="21"/>
        </w:rPr>
        <w:t>特に</w:t>
      </w:r>
      <w:r w:rsidR="00951CA7">
        <w:rPr>
          <w:rFonts w:ascii="ＭＳ 明朝" w:hAnsi="Times New Roman" w:cs="ＭＳ 明朝" w:hint="eastAsia"/>
          <w:color w:val="000000"/>
          <w:kern w:val="0"/>
          <w:szCs w:val="21"/>
        </w:rPr>
        <w:t>，</w:t>
      </w:r>
      <w:r w:rsidRPr="009B3C0D">
        <w:rPr>
          <w:rFonts w:ascii="ＭＳ 明朝" w:hAnsi="Times New Roman" w:cs="ＭＳ 明朝" w:hint="eastAsia"/>
          <w:color w:val="000000"/>
          <w:kern w:val="0"/>
          <w:szCs w:val="21"/>
        </w:rPr>
        <w:t>災害時における危機管理体制の構築及び防災対策を充実させる。　　　　（Ⅴ－２安全管理に関する目標</w:t>
      </w:r>
      <w:r w:rsidRPr="009B3C0D">
        <w:rPr>
          <w:rFonts w:ascii="ＭＳ 明朝" w:hAnsi="ＭＳ 明朝" w:cs="ＭＳ 明朝" w:hint="eastAsia"/>
          <w:color w:val="000000"/>
          <w:kern w:val="0"/>
          <w:szCs w:val="21"/>
        </w:rPr>
        <w:t>【</w:t>
      </w:r>
      <w:r w:rsidRPr="009B3C0D">
        <w:rPr>
          <w:rFonts w:ascii="ＭＳ 明朝" w:hAnsi="ＭＳ 明朝" w:cs="ＭＳ 明朝"/>
          <w:color w:val="000000"/>
          <w:kern w:val="0"/>
          <w:szCs w:val="21"/>
        </w:rPr>
        <w:t>M35</w:t>
      </w:r>
      <w:r w:rsidRPr="009B3C0D">
        <w:rPr>
          <w:rFonts w:ascii="ＭＳ 明朝" w:hAnsi="ＭＳ 明朝" w:cs="ＭＳ 明朝" w:hint="eastAsia"/>
          <w:color w:val="000000"/>
          <w:kern w:val="0"/>
          <w:szCs w:val="21"/>
        </w:rPr>
        <w:t>】</w:t>
      </w:r>
      <w:r w:rsidRPr="009B3C0D">
        <w:rPr>
          <w:rFonts w:ascii="ＭＳ 明朝" w:hAnsi="Times New Roman" w:cs="ＭＳ 明朝" w:hint="eastAsia"/>
          <w:color w:val="000000"/>
          <w:kern w:val="0"/>
          <w:szCs w:val="21"/>
        </w:rPr>
        <w:t>）</w:t>
      </w:r>
    </w:p>
    <w:p w:rsidR="009B3C0D" w:rsidRPr="007C2B91" w:rsidRDefault="009B3C0D" w:rsidP="009B3C0D">
      <w:pPr>
        <w:spacing w:line="260" w:lineRule="exact"/>
        <w:textAlignment w:val="baseline"/>
        <w:rPr>
          <w:rFonts w:ascii="ＭＳ 明朝" w:hAnsi="Times New Roman"/>
          <w:color w:val="000000"/>
          <w:kern w:val="0"/>
          <w:sz w:val="20"/>
          <w:szCs w:val="20"/>
        </w:rPr>
      </w:pPr>
    </w:p>
    <w:p w:rsidR="00F770EB" w:rsidRDefault="004F4648">
      <w:r w:rsidRPr="004F4648">
        <w:rPr>
          <w:rFonts w:hint="eastAsia"/>
          <w:b/>
        </w:rPr>
        <w:t>Ⅱ．</w:t>
      </w:r>
      <w:r w:rsidR="00F770EB" w:rsidRPr="004F4648">
        <w:rPr>
          <w:rFonts w:hint="eastAsia"/>
          <w:b/>
        </w:rPr>
        <w:t>附属小学校の教育目標</w:t>
      </w:r>
      <w:r w:rsidR="00F770EB">
        <w:rPr>
          <w:rFonts w:hint="eastAsia"/>
        </w:rPr>
        <w:t xml:space="preserve">　　</w:t>
      </w:r>
      <w:r>
        <w:rPr>
          <w:rFonts w:hint="eastAsia"/>
        </w:rPr>
        <w:t>『</w:t>
      </w:r>
      <w:r w:rsidR="00F770EB">
        <w:rPr>
          <w:rFonts w:hint="eastAsia"/>
        </w:rPr>
        <w:t>自主協同</w:t>
      </w:r>
      <w:r>
        <w:rPr>
          <w:rFonts w:hint="eastAsia"/>
        </w:rPr>
        <w:t>』</w:t>
      </w:r>
      <w:r w:rsidR="00F770EB">
        <w:rPr>
          <w:rFonts w:hint="eastAsia"/>
        </w:rPr>
        <w:t xml:space="preserve">　</w:t>
      </w:r>
    </w:p>
    <w:p w:rsidR="00F770EB" w:rsidRDefault="00F770EB" w:rsidP="006253A7">
      <w:pPr>
        <w:ind w:firstLineChars="300" w:firstLine="574"/>
      </w:pPr>
      <w:r>
        <w:rPr>
          <w:rFonts w:hint="eastAsia"/>
        </w:rPr>
        <w:t>具体的なめあて</w:t>
      </w:r>
    </w:p>
    <w:p w:rsidR="00F770EB" w:rsidRDefault="00F770EB" w:rsidP="00AF31AF">
      <w:pPr>
        <w:numPr>
          <w:ilvl w:val="0"/>
          <w:numId w:val="3"/>
        </w:numPr>
      </w:pPr>
      <w:r>
        <w:rPr>
          <w:rFonts w:hint="eastAsia"/>
        </w:rPr>
        <w:t>自分で考えて正しく判断し</w:t>
      </w:r>
      <w:r w:rsidR="00EB75B0">
        <w:rPr>
          <w:rFonts w:hint="eastAsia"/>
        </w:rPr>
        <w:t>，</w:t>
      </w:r>
      <w:r>
        <w:rPr>
          <w:rFonts w:hint="eastAsia"/>
        </w:rPr>
        <w:t>進んで行動する子を育成する。</w:t>
      </w:r>
    </w:p>
    <w:p w:rsidR="00F770EB" w:rsidRDefault="00F770EB">
      <w:pPr>
        <w:numPr>
          <w:ilvl w:val="0"/>
          <w:numId w:val="3"/>
        </w:numPr>
      </w:pPr>
      <w:r>
        <w:rPr>
          <w:rFonts w:hint="eastAsia"/>
        </w:rPr>
        <w:t>自然と人間を大切にし</w:t>
      </w:r>
      <w:r w:rsidR="00EB75B0">
        <w:rPr>
          <w:rFonts w:hint="eastAsia"/>
        </w:rPr>
        <w:t>，</w:t>
      </w:r>
      <w:r>
        <w:rPr>
          <w:rFonts w:hint="eastAsia"/>
        </w:rPr>
        <w:t>情操の豊かな子を育成する。</w:t>
      </w:r>
    </w:p>
    <w:p w:rsidR="00F770EB" w:rsidRDefault="00F770EB">
      <w:pPr>
        <w:numPr>
          <w:ilvl w:val="0"/>
          <w:numId w:val="3"/>
        </w:numPr>
      </w:pPr>
      <w:r>
        <w:rPr>
          <w:rFonts w:hint="eastAsia"/>
        </w:rPr>
        <w:t>健康で</w:t>
      </w:r>
      <w:r w:rsidR="00EB75B0">
        <w:rPr>
          <w:rFonts w:hint="eastAsia"/>
        </w:rPr>
        <w:t>，</w:t>
      </w:r>
      <w:r>
        <w:rPr>
          <w:rFonts w:hint="eastAsia"/>
        </w:rPr>
        <w:t>気力体力が充実し</w:t>
      </w:r>
      <w:r w:rsidR="00EB75B0">
        <w:rPr>
          <w:rFonts w:hint="eastAsia"/>
        </w:rPr>
        <w:t>，</w:t>
      </w:r>
      <w:r>
        <w:rPr>
          <w:rFonts w:hint="eastAsia"/>
        </w:rPr>
        <w:t>意志の強い子を育成する。</w:t>
      </w:r>
    </w:p>
    <w:p w:rsidR="00620FBF" w:rsidRDefault="00620FBF" w:rsidP="00787D98">
      <w:pPr>
        <w:ind w:left="1200"/>
      </w:pPr>
    </w:p>
    <w:p w:rsidR="00F770EB" w:rsidRDefault="004F4648" w:rsidP="004F4648">
      <w:pPr>
        <w:rPr>
          <w:b/>
        </w:rPr>
      </w:pPr>
      <w:r w:rsidRPr="004F4648">
        <w:rPr>
          <w:rFonts w:hint="eastAsia"/>
          <w:b/>
        </w:rPr>
        <w:t>Ⅲ．</w:t>
      </w:r>
      <w:r w:rsidR="00AE79D9" w:rsidRPr="004F4648">
        <w:rPr>
          <w:rFonts w:hint="eastAsia"/>
          <w:b/>
        </w:rPr>
        <w:t>附属小学校の学校経営方針</w:t>
      </w:r>
    </w:p>
    <w:p w:rsidR="00F770EB" w:rsidRDefault="00AE79D9">
      <w:pPr>
        <w:numPr>
          <w:ilvl w:val="0"/>
          <w:numId w:val="4"/>
        </w:numPr>
      </w:pPr>
      <w:r>
        <w:rPr>
          <w:rFonts w:hint="eastAsia"/>
        </w:rPr>
        <w:t>使命（ミッション）</w:t>
      </w:r>
    </w:p>
    <w:p w:rsidR="00AE79D9" w:rsidRDefault="00AE79D9" w:rsidP="00AE79D9">
      <w:pPr>
        <w:numPr>
          <w:ilvl w:val="0"/>
          <w:numId w:val="6"/>
        </w:numPr>
      </w:pPr>
      <w:r>
        <w:rPr>
          <w:rFonts w:hint="eastAsia"/>
        </w:rPr>
        <w:t>初等教育の目的を達成する。</w:t>
      </w:r>
    </w:p>
    <w:p w:rsidR="00AE79D9" w:rsidRDefault="00AE79D9" w:rsidP="00AE79D9">
      <w:pPr>
        <w:numPr>
          <w:ilvl w:val="0"/>
          <w:numId w:val="6"/>
        </w:numPr>
      </w:pPr>
      <w:r>
        <w:rPr>
          <w:rFonts w:hint="eastAsia"/>
        </w:rPr>
        <w:t>新しい初等教育の在り方に関する理論と実践及びその実証的研究を行う。</w:t>
      </w:r>
    </w:p>
    <w:p w:rsidR="00AE79D9" w:rsidRDefault="00AE79D9" w:rsidP="00AE79D9">
      <w:pPr>
        <w:numPr>
          <w:ilvl w:val="0"/>
          <w:numId w:val="6"/>
        </w:numPr>
      </w:pPr>
      <w:r>
        <w:rPr>
          <w:rFonts w:hint="eastAsia"/>
        </w:rPr>
        <w:t>教育実習を実施し</w:t>
      </w:r>
      <w:r w:rsidR="00EB75B0">
        <w:rPr>
          <w:rFonts w:hint="eastAsia"/>
        </w:rPr>
        <w:t>，</w:t>
      </w:r>
      <w:r>
        <w:rPr>
          <w:rFonts w:hint="eastAsia"/>
        </w:rPr>
        <w:t>大学の教員養成に附属学校としての役割を果たす。</w:t>
      </w:r>
    </w:p>
    <w:p w:rsidR="00AE79D9" w:rsidRDefault="00AE79D9" w:rsidP="00AE79D9">
      <w:pPr>
        <w:numPr>
          <w:ilvl w:val="0"/>
          <w:numId w:val="6"/>
        </w:numPr>
      </w:pPr>
      <w:r>
        <w:rPr>
          <w:rFonts w:hint="eastAsia"/>
        </w:rPr>
        <w:t>研究の成果を公開する。</w:t>
      </w:r>
    </w:p>
    <w:p w:rsidR="00787D98" w:rsidRDefault="00787D98" w:rsidP="00787D98">
      <w:pPr>
        <w:ind w:left="570"/>
      </w:pPr>
    </w:p>
    <w:p w:rsidR="00AE79D9" w:rsidRDefault="00AE79D9" w:rsidP="00AE79D9">
      <w:r>
        <w:rPr>
          <w:rFonts w:hint="eastAsia"/>
        </w:rPr>
        <w:t>２．展望（ビジョン）</w:t>
      </w:r>
    </w:p>
    <w:p w:rsidR="00F770EB" w:rsidRDefault="00AE79D9" w:rsidP="00AF31AF">
      <w:pPr>
        <w:ind w:leftChars="100" w:left="574" w:hangingChars="200" w:hanging="383"/>
      </w:pPr>
      <w:r>
        <w:rPr>
          <w:rFonts w:hint="eastAsia"/>
        </w:rPr>
        <w:t>①</w:t>
      </w:r>
      <w:r w:rsidR="00AF31AF">
        <w:rPr>
          <w:rFonts w:hint="eastAsia"/>
        </w:rPr>
        <w:t xml:space="preserve">　</w:t>
      </w:r>
      <w:r w:rsidR="00F770EB">
        <w:rPr>
          <w:rFonts w:hint="eastAsia"/>
        </w:rPr>
        <w:t>学校教育法第１７条に規定する</w:t>
      </w:r>
      <w:r w:rsidR="00334E2E">
        <w:rPr>
          <w:rFonts w:hint="eastAsia"/>
        </w:rPr>
        <w:t>目的を達成するため</w:t>
      </w:r>
      <w:r w:rsidR="00EB75B0">
        <w:rPr>
          <w:rFonts w:hint="eastAsia"/>
        </w:rPr>
        <w:t>，</w:t>
      </w:r>
      <w:r w:rsidR="00334E2E">
        <w:rPr>
          <w:rFonts w:hint="eastAsia"/>
        </w:rPr>
        <w:t>児童期の特性をふまえ</w:t>
      </w:r>
      <w:r w:rsidR="00EB75B0">
        <w:rPr>
          <w:rFonts w:hint="eastAsia"/>
        </w:rPr>
        <w:t>，</w:t>
      </w:r>
      <w:r w:rsidR="00334E2E">
        <w:rPr>
          <w:rFonts w:hint="eastAsia"/>
        </w:rPr>
        <w:t>発達に即して教育を行</w:t>
      </w:r>
      <w:r w:rsidR="00F770EB">
        <w:rPr>
          <w:rFonts w:hint="eastAsia"/>
        </w:rPr>
        <w:t>う。</w:t>
      </w:r>
      <w:r w:rsidR="002D7874">
        <w:rPr>
          <w:rFonts w:hint="eastAsia"/>
        </w:rPr>
        <w:t>教育課程の</w:t>
      </w:r>
      <w:r w:rsidR="00F770EB">
        <w:rPr>
          <w:rFonts w:hint="eastAsia"/>
        </w:rPr>
        <w:t>運用にあたっては</w:t>
      </w:r>
      <w:r w:rsidR="00EB75B0">
        <w:rPr>
          <w:rFonts w:hint="eastAsia"/>
        </w:rPr>
        <w:t>，</w:t>
      </w:r>
      <w:r w:rsidR="00F770EB">
        <w:rPr>
          <w:rFonts w:hint="eastAsia"/>
        </w:rPr>
        <w:t>常に児童の心身の状況に適合するように教育上適切な配慮をする。</w:t>
      </w:r>
    </w:p>
    <w:p w:rsidR="00F770EB" w:rsidRDefault="00AE79D9" w:rsidP="00AF31AF">
      <w:pPr>
        <w:ind w:left="574" w:hangingChars="300" w:hanging="574"/>
      </w:pPr>
      <w:r>
        <w:rPr>
          <w:rFonts w:hint="eastAsia"/>
        </w:rPr>
        <w:lastRenderedPageBreak/>
        <w:t xml:space="preserve">　②</w:t>
      </w:r>
      <w:r w:rsidR="00AF31AF">
        <w:rPr>
          <w:rFonts w:hint="eastAsia"/>
        </w:rPr>
        <w:t xml:space="preserve">　</w:t>
      </w:r>
      <w:r w:rsidR="00F770EB">
        <w:rPr>
          <w:rFonts w:hint="eastAsia"/>
        </w:rPr>
        <w:t>初等教育全般の</w:t>
      </w:r>
      <w:r w:rsidR="00334E2E">
        <w:rPr>
          <w:rFonts w:hint="eastAsia"/>
        </w:rPr>
        <w:t>諸々の課題について</w:t>
      </w:r>
      <w:r w:rsidR="00EB75B0">
        <w:rPr>
          <w:rFonts w:hint="eastAsia"/>
        </w:rPr>
        <w:t>，</w:t>
      </w:r>
      <w:r w:rsidR="00334E2E">
        <w:rPr>
          <w:rFonts w:hint="eastAsia"/>
        </w:rPr>
        <w:t>その改善に資する研究を実証的かつ先進的に行</w:t>
      </w:r>
      <w:r w:rsidR="00F770EB">
        <w:rPr>
          <w:rFonts w:hint="eastAsia"/>
        </w:rPr>
        <w:t>う。大学各学部の</w:t>
      </w:r>
      <w:r w:rsidR="00743775">
        <w:rPr>
          <w:rFonts w:hint="eastAsia"/>
        </w:rPr>
        <w:t>教員</w:t>
      </w:r>
      <w:r w:rsidR="00F770EB">
        <w:rPr>
          <w:rFonts w:hint="eastAsia"/>
        </w:rPr>
        <w:t>および学内各附属学校</w:t>
      </w:r>
      <w:r w:rsidR="00A60FAA">
        <w:rPr>
          <w:rFonts w:hint="eastAsia"/>
        </w:rPr>
        <w:t>園</w:t>
      </w:r>
      <w:r w:rsidR="009C08EF">
        <w:rPr>
          <w:rFonts w:hint="eastAsia"/>
        </w:rPr>
        <w:t>等</w:t>
      </w:r>
      <w:r w:rsidR="00F770EB">
        <w:rPr>
          <w:rFonts w:hint="eastAsia"/>
        </w:rPr>
        <w:t>との共同研究</w:t>
      </w:r>
      <w:r w:rsidR="00EB75B0">
        <w:rPr>
          <w:rFonts w:hint="eastAsia"/>
        </w:rPr>
        <w:t>，</w:t>
      </w:r>
      <w:r w:rsidR="00F770EB">
        <w:rPr>
          <w:rFonts w:hint="eastAsia"/>
        </w:rPr>
        <w:t>さらに外部諸機関への協力研究などを組織的に計画・実施する。</w:t>
      </w:r>
    </w:p>
    <w:p w:rsidR="008B0451" w:rsidRPr="0095109A" w:rsidRDefault="00AE79D9" w:rsidP="00A33DEE">
      <w:pPr>
        <w:ind w:left="574" w:hangingChars="300" w:hanging="574"/>
      </w:pPr>
      <w:r>
        <w:rPr>
          <w:rFonts w:hint="eastAsia"/>
        </w:rPr>
        <w:t xml:space="preserve">　③</w:t>
      </w:r>
      <w:r w:rsidR="00AF31AF">
        <w:rPr>
          <w:rFonts w:hint="eastAsia"/>
        </w:rPr>
        <w:t xml:space="preserve">　</w:t>
      </w:r>
      <w:r w:rsidR="00F770EB">
        <w:rPr>
          <w:rFonts w:hint="eastAsia"/>
        </w:rPr>
        <w:t>お茶の水女子大学において教職課程を履修し</w:t>
      </w:r>
      <w:r w:rsidR="00EB75B0">
        <w:rPr>
          <w:rFonts w:hint="eastAsia"/>
        </w:rPr>
        <w:t>，</w:t>
      </w:r>
      <w:r w:rsidR="00F770EB">
        <w:rPr>
          <w:rFonts w:hint="eastAsia"/>
        </w:rPr>
        <w:t>小学校教諭</w:t>
      </w:r>
      <w:r w:rsidR="00851B4B">
        <w:rPr>
          <w:rFonts w:hint="eastAsia"/>
        </w:rPr>
        <w:t>を目指して教育実習を希望する学生のために</w:t>
      </w:r>
      <w:r w:rsidR="00EB75B0">
        <w:rPr>
          <w:rFonts w:hint="eastAsia"/>
        </w:rPr>
        <w:t>，</w:t>
      </w:r>
      <w:r w:rsidR="00851B4B">
        <w:rPr>
          <w:rFonts w:hint="eastAsia"/>
        </w:rPr>
        <w:t>４週間の教育実習を行</w:t>
      </w:r>
      <w:r w:rsidR="00F770EB">
        <w:rPr>
          <w:rFonts w:hint="eastAsia"/>
        </w:rPr>
        <w:t>う。</w:t>
      </w:r>
      <w:r w:rsidR="00BC3E7E">
        <w:rPr>
          <w:rFonts w:hint="eastAsia"/>
        </w:rPr>
        <w:t>また</w:t>
      </w:r>
      <w:r w:rsidR="00EB75B0">
        <w:rPr>
          <w:rFonts w:hint="eastAsia"/>
        </w:rPr>
        <w:t>，</w:t>
      </w:r>
      <w:r w:rsidR="00BC3E7E">
        <w:rPr>
          <w:rFonts w:hint="eastAsia"/>
        </w:rPr>
        <w:t>栄養教諭を目指して教育実習を希望する学生のために</w:t>
      </w:r>
      <w:r w:rsidR="00EB75B0">
        <w:rPr>
          <w:rFonts w:hint="eastAsia"/>
        </w:rPr>
        <w:t>，</w:t>
      </w:r>
      <w:r w:rsidR="00BC3E7E">
        <w:rPr>
          <w:rFonts w:hint="eastAsia"/>
        </w:rPr>
        <w:t>１週間の事前実習と１週間の教育実習を行う。</w:t>
      </w:r>
      <w:r w:rsidR="00CD13F8">
        <w:rPr>
          <w:rFonts w:hint="eastAsia"/>
        </w:rPr>
        <w:t>教育実習を希望する卒業生</w:t>
      </w:r>
      <w:r w:rsidR="00743775">
        <w:rPr>
          <w:rFonts w:hint="eastAsia"/>
        </w:rPr>
        <w:t>や他大学から依頼のあった学生</w:t>
      </w:r>
      <w:r w:rsidR="00CD13F8">
        <w:rPr>
          <w:rFonts w:hint="eastAsia"/>
        </w:rPr>
        <w:t>に対し</w:t>
      </w:r>
      <w:r w:rsidR="00334E2E">
        <w:rPr>
          <w:rFonts w:hint="eastAsia"/>
        </w:rPr>
        <w:t>ても</w:t>
      </w:r>
      <w:r w:rsidR="00CD13F8">
        <w:rPr>
          <w:rFonts w:hint="eastAsia"/>
        </w:rPr>
        <w:t>教育実習を行う。</w:t>
      </w:r>
      <w:r w:rsidR="00334E2E">
        <w:rPr>
          <w:rFonts w:hint="eastAsia"/>
        </w:rPr>
        <w:t>また</w:t>
      </w:r>
      <w:r w:rsidR="00EB75B0">
        <w:rPr>
          <w:rFonts w:hint="eastAsia"/>
        </w:rPr>
        <w:t>，</w:t>
      </w:r>
      <w:r w:rsidR="00334E2E">
        <w:rPr>
          <w:rFonts w:hint="eastAsia"/>
        </w:rPr>
        <w:t>インターンシップを希望する学生に対し</w:t>
      </w:r>
      <w:r w:rsidR="00334E2E" w:rsidRPr="0095109A">
        <w:rPr>
          <w:rFonts w:hint="eastAsia"/>
        </w:rPr>
        <w:t>ても実</w:t>
      </w:r>
      <w:r w:rsidR="00EC3B7C" w:rsidRPr="0095109A">
        <w:rPr>
          <w:rFonts w:hint="eastAsia"/>
        </w:rPr>
        <w:t>地</w:t>
      </w:r>
      <w:r w:rsidR="00334E2E" w:rsidRPr="0095109A">
        <w:rPr>
          <w:rFonts w:hint="eastAsia"/>
        </w:rPr>
        <w:t>指導を行う。</w:t>
      </w:r>
    </w:p>
    <w:p w:rsidR="00AE79D9" w:rsidRDefault="00EF687E" w:rsidP="00EE0E29">
      <w:pPr>
        <w:numPr>
          <w:ilvl w:val="0"/>
          <w:numId w:val="6"/>
        </w:numPr>
      </w:pPr>
      <w:r w:rsidRPr="0095109A">
        <w:rPr>
          <w:rFonts w:hint="eastAsia"/>
        </w:rPr>
        <w:t xml:space="preserve">　</w:t>
      </w:r>
      <w:r w:rsidR="00EC7042" w:rsidRPr="0095109A">
        <w:rPr>
          <w:rFonts w:hint="eastAsia"/>
        </w:rPr>
        <w:t>研究</w:t>
      </w:r>
      <w:r w:rsidR="00851B4B" w:rsidRPr="0095109A">
        <w:rPr>
          <w:rFonts w:hint="eastAsia"/>
        </w:rPr>
        <w:t>成果の発表</w:t>
      </w:r>
      <w:r w:rsidR="002D7874" w:rsidRPr="0095109A">
        <w:rPr>
          <w:rFonts w:hint="eastAsia"/>
        </w:rPr>
        <w:t>及び全国の教育関係者との交流</w:t>
      </w:r>
      <w:r w:rsidR="00851B4B" w:rsidRPr="0095109A">
        <w:rPr>
          <w:rFonts w:hint="eastAsia"/>
        </w:rPr>
        <w:t>の場として</w:t>
      </w:r>
      <w:r w:rsidR="00F770EB" w:rsidRPr="0095109A">
        <w:rPr>
          <w:rFonts w:hint="eastAsia"/>
        </w:rPr>
        <w:t>「</w:t>
      </w:r>
      <w:r w:rsidR="006C7FE5" w:rsidRPr="0095109A">
        <w:rPr>
          <w:rFonts w:hint="eastAsia"/>
        </w:rPr>
        <w:t>第</w:t>
      </w:r>
      <w:r w:rsidR="007F268A" w:rsidRPr="0095109A">
        <w:rPr>
          <w:rFonts w:hint="eastAsia"/>
        </w:rPr>
        <w:t>８</w:t>
      </w:r>
      <w:r w:rsidR="00EC3B7C" w:rsidRPr="0095109A">
        <w:rPr>
          <w:rFonts w:hint="eastAsia"/>
        </w:rPr>
        <w:t>２</w:t>
      </w:r>
      <w:r w:rsidR="00851B4B" w:rsidRPr="0095109A">
        <w:rPr>
          <w:rFonts w:hint="eastAsia"/>
        </w:rPr>
        <w:t>回</w:t>
      </w:r>
      <w:r w:rsidR="00F770EB" w:rsidRPr="0095109A">
        <w:rPr>
          <w:rFonts w:hint="eastAsia"/>
        </w:rPr>
        <w:t>教育実際指導研究会」を開催し</w:t>
      </w:r>
      <w:r w:rsidR="00EB75B0" w:rsidRPr="0095109A">
        <w:rPr>
          <w:rFonts w:hint="eastAsia"/>
        </w:rPr>
        <w:t>，</w:t>
      </w:r>
      <w:r w:rsidR="00EC7042" w:rsidRPr="0095109A">
        <w:rPr>
          <w:rFonts w:hint="eastAsia"/>
        </w:rPr>
        <w:t>授業に即して</w:t>
      </w:r>
      <w:r w:rsidR="00F770EB" w:rsidRPr="0095109A">
        <w:rPr>
          <w:rFonts w:hint="eastAsia"/>
        </w:rPr>
        <w:t>研究成果を発表</w:t>
      </w:r>
      <w:r w:rsidR="002D7874" w:rsidRPr="0095109A">
        <w:rPr>
          <w:rFonts w:hint="eastAsia"/>
        </w:rPr>
        <w:t>し協議</w:t>
      </w:r>
      <w:r w:rsidR="00F770EB" w:rsidRPr="0095109A">
        <w:rPr>
          <w:rFonts w:hint="eastAsia"/>
        </w:rPr>
        <w:t>する。</w:t>
      </w:r>
      <w:r w:rsidR="00AE79D9" w:rsidRPr="0095109A">
        <w:rPr>
          <w:rFonts w:hint="eastAsia"/>
        </w:rPr>
        <w:t>また</w:t>
      </w:r>
      <w:r w:rsidR="00EB75B0" w:rsidRPr="0095109A">
        <w:rPr>
          <w:rFonts w:hint="eastAsia"/>
        </w:rPr>
        <w:t>，</w:t>
      </w:r>
      <w:r w:rsidR="00AE79D9" w:rsidRPr="0095109A">
        <w:rPr>
          <w:rFonts w:hint="eastAsia"/>
        </w:rPr>
        <w:t>研究紀要の</w:t>
      </w:r>
      <w:r w:rsidR="00F770EB" w:rsidRPr="0095109A">
        <w:rPr>
          <w:rFonts w:hint="eastAsia"/>
        </w:rPr>
        <w:t>作成</w:t>
      </w:r>
      <w:r w:rsidR="00AE79D9" w:rsidRPr="0095109A">
        <w:rPr>
          <w:rFonts w:hint="eastAsia"/>
        </w:rPr>
        <w:t>を行う。</w:t>
      </w:r>
    </w:p>
    <w:p w:rsidR="00787D98" w:rsidRDefault="00787D98" w:rsidP="00787D98">
      <w:pPr>
        <w:ind w:left="570"/>
      </w:pPr>
    </w:p>
    <w:p w:rsidR="00AE79D9" w:rsidRDefault="00AE79D9" w:rsidP="006253A7">
      <w:pPr>
        <w:ind w:left="383" w:hangingChars="200" w:hanging="383"/>
      </w:pPr>
      <w:r>
        <w:rPr>
          <w:rFonts w:hint="eastAsia"/>
        </w:rPr>
        <w:t>３．目標（ゴール）</w:t>
      </w:r>
    </w:p>
    <w:p w:rsidR="00AE79D9" w:rsidRDefault="00AE79D9" w:rsidP="00AE79D9">
      <w:r>
        <w:rPr>
          <w:rFonts w:hint="eastAsia"/>
        </w:rPr>
        <w:t xml:space="preserve">　①</w:t>
      </w:r>
      <w:r w:rsidR="00C15D07">
        <w:rPr>
          <w:rFonts w:hint="eastAsia"/>
        </w:rPr>
        <w:t xml:space="preserve">　</w:t>
      </w:r>
      <w:r w:rsidR="00CA4213">
        <w:rPr>
          <w:rFonts w:hint="eastAsia"/>
        </w:rPr>
        <w:t>教育課程</w:t>
      </w:r>
    </w:p>
    <w:p w:rsidR="006C7FE5" w:rsidRPr="0095109A" w:rsidRDefault="00CA4213" w:rsidP="009C08EF">
      <w:pPr>
        <w:ind w:left="574" w:hangingChars="300" w:hanging="574"/>
      </w:pPr>
      <w:r>
        <w:rPr>
          <w:rFonts w:hint="eastAsia"/>
        </w:rPr>
        <w:t xml:space="preserve">　</w:t>
      </w:r>
      <w:r w:rsidR="006C7FE5">
        <w:rPr>
          <w:rFonts w:hint="eastAsia"/>
        </w:rPr>
        <w:t xml:space="preserve">　</w:t>
      </w:r>
      <w:r w:rsidR="00A34C26">
        <w:rPr>
          <w:rFonts w:hint="eastAsia"/>
        </w:rPr>
        <w:t xml:space="preserve">　</w:t>
      </w:r>
      <w:r w:rsidR="00A34C26" w:rsidRPr="0095109A">
        <w:rPr>
          <w:rFonts w:hint="eastAsia"/>
        </w:rPr>
        <w:t>社会の変化と主体的に向き合う市民を育成するため，自ら学びを構想し，主体的に学ぶ新領域</w:t>
      </w:r>
      <w:r w:rsidR="00EC7042" w:rsidRPr="0095109A">
        <w:rPr>
          <w:rFonts w:hint="eastAsia"/>
        </w:rPr>
        <w:t>「</w:t>
      </w:r>
      <w:r w:rsidR="00A34C26" w:rsidRPr="0095109A">
        <w:rPr>
          <w:rFonts w:hint="eastAsia"/>
        </w:rPr>
        <w:t>てつがく創造活動</w:t>
      </w:r>
      <w:r w:rsidR="00EC7042" w:rsidRPr="0095109A">
        <w:rPr>
          <w:rFonts w:hint="eastAsia"/>
        </w:rPr>
        <w:t>」</w:t>
      </w:r>
      <w:r w:rsidR="00A34C26" w:rsidRPr="0095109A">
        <w:rPr>
          <w:rFonts w:hint="eastAsia"/>
        </w:rPr>
        <w:t>を中核に据え，「メタ認知スキル」や「社会情意的スキル」を育成する</w:t>
      </w:r>
      <w:r w:rsidR="00DC7957" w:rsidRPr="0095109A">
        <w:rPr>
          <w:rFonts w:hint="eastAsia"/>
        </w:rPr>
        <w:t>教育課程を</w:t>
      </w:r>
      <w:r w:rsidR="00367CFF" w:rsidRPr="0095109A">
        <w:rPr>
          <w:rFonts w:hint="eastAsia"/>
        </w:rPr>
        <w:t>作成</w:t>
      </w:r>
      <w:r w:rsidR="00DC7957" w:rsidRPr="0095109A">
        <w:rPr>
          <w:rFonts w:hint="eastAsia"/>
        </w:rPr>
        <w:t>する</w:t>
      </w:r>
      <w:r w:rsidR="00D20E7B" w:rsidRPr="0095109A">
        <w:rPr>
          <w:rFonts w:hint="eastAsia"/>
        </w:rPr>
        <w:t>。</w:t>
      </w:r>
    </w:p>
    <w:p w:rsidR="00CA4213" w:rsidRDefault="00CA4213" w:rsidP="006253A7">
      <w:pPr>
        <w:ind w:leftChars="100" w:left="382" w:hangingChars="100" w:hanging="191"/>
      </w:pPr>
      <w:r>
        <w:rPr>
          <w:rFonts w:hint="eastAsia"/>
        </w:rPr>
        <w:t>②</w:t>
      </w:r>
      <w:r w:rsidR="00C15D07">
        <w:rPr>
          <w:rFonts w:hint="eastAsia"/>
        </w:rPr>
        <w:t xml:space="preserve">　</w:t>
      </w:r>
      <w:r>
        <w:rPr>
          <w:rFonts w:hint="eastAsia"/>
        </w:rPr>
        <w:t>学校運営</w:t>
      </w:r>
    </w:p>
    <w:p w:rsidR="00780082" w:rsidRDefault="00CA4213" w:rsidP="009C08EF">
      <w:pPr>
        <w:ind w:left="574" w:hangingChars="300" w:hanging="574"/>
      </w:pPr>
      <w:r>
        <w:rPr>
          <w:rFonts w:hint="eastAsia"/>
        </w:rPr>
        <w:t xml:space="preserve">　　</w:t>
      </w:r>
      <w:r w:rsidR="009C08EF">
        <w:rPr>
          <w:rFonts w:hint="eastAsia"/>
        </w:rPr>
        <w:t xml:space="preserve">　</w:t>
      </w:r>
      <w:r>
        <w:rPr>
          <w:rFonts w:hint="eastAsia"/>
        </w:rPr>
        <w:t>児童の安全</w:t>
      </w:r>
      <w:r w:rsidR="00367CFF">
        <w:rPr>
          <w:rFonts w:hint="eastAsia"/>
        </w:rPr>
        <w:t>・</w:t>
      </w:r>
      <w:r w:rsidR="00367CFF">
        <w:t>安心</w:t>
      </w:r>
      <w:r>
        <w:rPr>
          <w:rFonts w:hint="eastAsia"/>
        </w:rPr>
        <w:t>を</w:t>
      </w:r>
      <w:r w:rsidR="006C7FE5">
        <w:rPr>
          <w:rFonts w:hint="eastAsia"/>
        </w:rPr>
        <w:t>最優先しながら</w:t>
      </w:r>
      <w:r w:rsidR="00367CFF">
        <w:rPr>
          <w:rFonts w:hint="eastAsia"/>
        </w:rPr>
        <w:t>有意義に</w:t>
      </w:r>
      <w:r w:rsidR="006C7FE5">
        <w:rPr>
          <w:rFonts w:hint="eastAsia"/>
        </w:rPr>
        <w:t>開かれた学</w:t>
      </w:r>
      <w:r w:rsidR="00780082">
        <w:rPr>
          <w:rFonts w:hint="eastAsia"/>
        </w:rPr>
        <w:t>校づくり</w:t>
      </w:r>
      <w:r w:rsidR="00367CFF">
        <w:rPr>
          <w:rFonts w:hint="eastAsia"/>
        </w:rPr>
        <w:t>の学校運営体制をさらに充実させる</w:t>
      </w:r>
      <w:r w:rsidR="00780082">
        <w:rPr>
          <w:rFonts w:hint="eastAsia"/>
        </w:rPr>
        <w:t>。</w:t>
      </w:r>
    </w:p>
    <w:p w:rsidR="00780082" w:rsidRDefault="00780082" w:rsidP="006253A7">
      <w:pPr>
        <w:ind w:left="383" w:hangingChars="200" w:hanging="383"/>
      </w:pPr>
      <w:r>
        <w:rPr>
          <w:rFonts w:hint="eastAsia"/>
        </w:rPr>
        <w:t xml:space="preserve">　③</w:t>
      </w:r>
      <w:r w:rsidR="00C15D07">
        <w:rPr>
          <w:rFonts w:hint="eastAsia"/>
        </w:rPr>
        <w:t xml:space="preserve">　</w:t>
      </w:r>
      <w:r>
        <w:rPr>
          <w:rFonts w:hint="eastAsia"/>
        </w:rPr>
        <w:t>大学との連携</w:t>
      </w:r>
    </w:p>
    <w:p w:rsidR="00C9706B" w:rsidRPr="00DD10B6" w:rsidRDefault="00780082" w:rsidP="009C08EF">
      <w:pPr>
        <w:ind w:left="574" w:hangingChars="300" w:hanging="574"/>
      </w:pPr>
      <w:r>
        <w:rPr>
          <w:rFonts w:hint="eastAsia"/>
        </w:rPr>
        <w:t xml:space="preserve">　　</w:t>
      </w:r>
      <w:r w:rsidR="009C08EF">
        <w:rPr>
          <w:rFonts w:hint="eastAsia"/>
        </w:rPr>
        <w:t xml:space="preserve">　附属校園等</w:t>
      </w:r>
      <w:r w:rsidR="00EC7042">
        <w:rPr>
          <w:rFonts w:hint="eastAsia"/>
        </w:rPr>
        <w:t>・大</w:t>
      </w:r>
      <w:r>
        <w:rPr>
          <w:rFonts w:hint="eastAsia"/>
        </w:rPr>
        <w:t>の連携研究を</w:t>
      </w:r>
      <w:r w:rsidR="009C08EF">
        <w:rPr>
          <w:rFonts w:hint="eastAsia"/>
        </w:rPr>
        <w:t>人間発達教育科学研究所と協力</w:t>
      </w:r>
      <w:r w:rsidR="002D7874">
        <w:rPr>
          <w:rFonts w:hint="eastAsia"/>
        </w:rPr>
        <w:t>して</w:t>
      </w:r>
      <w:r>
        <w:rPr>
          <w:rFonts w:hint="eastAsia"/>
        </w:rPr>
        <w:t>進めるとともに</w:t>
      </w:r>
      <w:r w:rsidR="00EB75B0">
        <w:rPr>
          <w:rFonts w:hint="eastAsia"/>
        </w:rPr>
        <w:t>，</w:t>
      </w:r>
      <w:r>
        <w:rPr>
          <w:rFonts w:hint="eastAsia"/>
        </w:rPr>
        <w:t>教育実習や大学の講義担当</w:t>
      </w:r>
      <w:r w:rsidR="00EB75B0">
        <w:rPr>
          <w:rFonts w:hint="eastAsia"/>
        </w:rPr>
        <w:t>，</w:t>
      </w:r>
      <w:r>
        <w:rPr>
          <w:rFonts w:hint="eastAsia"/>
        </w:rPr>
        <w:t>インターンシップ</w:t>
      </w:r>
      <w:r w:rsidR="00D06355">
        <w:rPr>
          <w:rFonts w:hint="eastAsia"/>
        </w:rPr>
        <w:t>や</w:t>
      </w:r>
      <w:r w:rsidR="00CA2F52">
        <w:rPr>
          <w:rFonts w:hint="eastAsia"/>
        </w:rPr>
        <w:t>キャリア</w:t>
      </w:r>
      <w:r w:rsidR="00D06355" w:rsidRPr="00CA2F52">
        <w:rPr>
          <w:rFonts w:hint="eastAsia"/>
        </w:rPr>
        <w:t>副専攻</w:t>
      </w:r>
      <w:r>
        <w:rPr>
          <w:rFonts w:hint="eastAsia"/>
        </w:rPr>
        <w:t>の実施</w:t>
      </w:r>
      <w:r w:rsidR="00EB75B0">
        <w:rPr>
          <w:rFonts w:hint="eastAsia"/>
        </w:rPr>
        <w:t>，</w:t>
      </w:r>
      <w:r w:rsidR="00A84145" w:rsidRPr="00DD10B6">
        <w:rPr>
          <w:rFonts w:hint="eastAsia"/>
        </w:rPr>
        <w:t>食育</w:t>
      </w:r>
      <w:r w:rsidR="00EB75B0" w:rsidRPr="00DD10B6">
        <w:rPr>
          <w:rFonts w:hint="eastAsia"/>
        </w:rPr>
        <w:t>，</w:t>
      </w:r>
      <w:r w:rsidR="00EE0E29" w:rsidRPr="00DD10B6">
        <w:rPr>
          <w:rFonts w:hint="eastAsia"/>
        </w:rPr>
        <w:t>外国語活動，</w:t>
      </w:r>
      <w:r w:rsidR="002D7874" w:rsidRPr="00DD10B6">
        <w:rPr>
          <w:rFonts w:hint="eastAsia"/>
        </w:rPr>
        <w:t>現職研修</w:t>
      </w:r>
      <w:r w:rsidR="00C9706B" w:rsidRPr="00DD10B6">
        <w:rPr>
          <w:rFonts w:hint="eastAsia"/>
        </w:rPr>
        <w:t>への協力等を通じて</w:t>
      </w:r>
      <w:r w:rsidR="00EB75B0" w:rsidRPr="00DD10B6">
        <w:rPr>
          <w:rFonts w:hint="eastAsia"/>
        </w:rPr>
        <w:t>，</w:t>
      </w:r>
      <w:r w:rsidR="00C9706B" w:rsidRPr="00DD10B6">
        <w:rPr>
          <w:rFonts w:hint="eastAsia"/>
        </w:rPr>
        <w:t>大学との連携を図る。</w:t>
      </w:r>
    </w:p>
    <w:p w:rsidR="00C9706B" w:rsidRPr="00DD10B6" w:rsidRDefault="00C9706B" w:rsidP="009C08EF">
      <w:pPr>
        <w:numPr>
          <w:ilvl w:val="0"/>
          <w:numId w:val="6"/>
        </w:numPr>
      </w:pPr>
      <w:r w:rsidRPr="00DD10B6">
        <w:rPr>
          <w:rFonts w:hint="eastAsia"/>
        </w:rPr>
        <w:t>社会貢献</w:t>
      </w:r>
    </w:p>
    <w:p w:rsidR="00CA4213" w:rsidRPr="00DD10B6" w:rsidRDefault="00C9706B" w:rsidP="009C08EF">
      <w:pPr>
        <w:ind w:left="574" w:hangingChars="300" w:hanging="574"/>
      </w:pPr>
      <w:r w:rsidRPr="00DD10B6">
        <w:rPr>
          <w:rFonts w:hint="eastAsia"/>
        </w:rPr>
        <w:t xml:space="preserve">　　</w:t>
      </w:r>
      <w:r w:rsidR="009C08EF" w:rsidRPr="00DD10B6">
        <w:rPr>
          <w:rFonts w:hint="eastAsia"/>
        </w:rPr>
        <w:t xml:space="preserve">　</w:t>
      </w:r>
      <w:r w:rsidR="0071754E" w:rsidRPr="00DD10B6">
        <w:rPr>
          <w:rFonts w:hint="eastAsia"/>
        </w:rPr>
        <w:t>海外からの教育</w:t>
      </w:r>
      <w:r w:rsidR="00046A4E" w:rsidRPr="00DD10B6">
        <w:rPr>
          <w:rFonts w:hint="eastAsia"/>
        </w:rPr>
        <w:t>研究</w:t>
      </w:r>
      <w:r w:rsidR="0071754E" w:rsidRPr="00DD10B6">
        <w:rPr>
          <w:rFonts w:hint="eastAsia"/>
        </w:rPr>
        <w:t>視察及び</w:t>
      </w:r>
      <w:r w:rsidRPr="00DD10B6">
        <w:rPr>
          <w:rFonts w:hint="eastAsia"/>
        </w:rPr>
        <w:t>日常の学校参観や研修生の受け入れ</w:t>
      </w:r>
      <w:r w:rsidR="00EB75B0" w:rsidRPr="00DD10B6">
        <w:rPr>
          <w:rFonts w:hint="eastAsia"/>
        </w:rPr>
        <w:t>，</w:t>
      </w:r>
      <w:r w:rsidRPr="00DD10B6">
        <w:rPr>
          <w:rFonts w:hint="eastAsia"/>
        </w:rPr>
        <w:t>公開研究会の開催</w:t>
      </w:r>
      <w:r w:rsidR="00EB75B0" w:rsidRPr="00DD10B6">
        <w:rPr>
          <w:rFonts w:hint="eastAsia"/>
        </w:rPr>
        <w:t>，</w:t>
      </w:r>
      <w:r w:rsidRPr="00DD10B6">
        <w:rPr>
          <w:rFonts w:hint="eastAsia"/>
        </w:rPr>
        <w:t>現職研修</w:t>
      </w:r>
      <w:r w:rsidR="00EB75B0" w:rsidRPr="00DD10B6">
        <w:rPr>
          <w:rFonts w:hint="eastAsia"/>
        </w:rPr>
        <w:t>，</w:t>
      </w:r>
      <w:r w:rsidR="003B1599" w:rsidRPr="00DD10B6">
        <w:rPr>
          <w:rFonts w:hint="eastAsia"/>
        </w:rPr>
        <w:t>帰国児童教育支援</w:t>
      </w:r>
      <w:r w:rsidR="00EB75B0" w:rsidRPr="00DD10B6">
        <w:rPr>
          <w:rFonts w:hint="eastAsia"/>
        </w:rPr>
        <w:t>，</w:t>
      </w:r>
      <w:r w:rsidRPr="00DD10B6">
        <w:rPr>
          <w:rFonts w:hint="eastAsia"/>
        </w:rPr>
        <w:t>他機関との研究協力等を通じて社会貢献を果たす。</w:t>
      </w:r>
      <w:r w:rsidR="00CA4213" w:rsidRPr="00DD10B6">
        <w:rPr>
          <w:rFonts w:hint="eastAsia"/>
        </w:rPr>
        <w:t xml:space="preserve">　　　</w:t>
      </w:r>
    </w:p>
    <w:p w:rsidR="004F4648" w:rsidRPr="00DD10B6" w:rsidRDefault="004F4648"/>
    <w:p w:rsidR="00F770EB" w:rsidRPr="00DD10B6" w:rsidRDefault="00CA4213">
      <w:r w:rsidRPr="00DD10B6">
        <w:rPr>
          <w:rFonts w:hint="eastAsia"/>
        </w:rPr>
        <w:t>４．</w:t>
      </w:r>
      <w:r w:rsidR="00F770EB" w:rsidRPr="00DD10B6">
        <w:rPr>
          <w:rFonts w:hint="eastAsia"/>
        </w:rPr>
        <w:t>経営計画</w:t>
      </w:r>
      <w:r w:rsidRPr="00DD10B6">
        <w:rPr>
          <w:rFonts w:hint="eastAsia"/>
        </w:rPr>
        <w:t>（マネジメント・プラン）</w:t>
      </w:r>
    </w:p>
    <w:p w:rsidR="00F770EB" w:rsidRPr="00DD10B6" w:rsidRDefault="00F770EB" w:rsidP="00CA4213">
      <w:pPr>
        <w:numPr>
          <w:ilvl w:val="0"/>
          <w:numId w:val="5"/>
        </w:numPr>
      </w:pPr>
      <w:r w:rsidRPr="00DD10B6">
        <w:rPr>
          <w:rFonts w:hint="eastAsia"/>
        </w:rPr>
        <w:t>学校経営重点課題</w:t>
      </w:r>
    </w:p>
    <w:p w:rsidR="00F770EB" w:rsidRPr="00DD10B6" w:rsidRDefault="00F770EB">
      <w:pPr>
        <w:numPr>
          <w:ilvl w:val="1"/>
          <w:numId w:val="5"/>
        </w:numPr>
      </w:pPr>
      <w:r w:rsidRPr="00DD10B6">
        <w:rPr>
          <w:rFonts w:hint="eastAsia"/>
        </w:rPr>
        <w:t xml:space="preserve">教育課程　　　</w:t>
      </w:r>
    </w:p>
    <w:p w:rsidR="00F770EB" w:rsidRPr="0095109A" w:rsidRDefault="00A34C26" w:rsidP="00C15D07">
      <w:pPr>
        <w:numPr>
          <w:ilvl w:val="0"/>
          <w:numId w:val="3"/>
        </w:numPr>
      </w:pPr>
      <w:r w:rsidRPr="0095109A">
        <w:rPr>
          <w:rFonts w:hint="eastAsia"/>
        </w:rPr>
        <w:t>今年度より新たに始まる文部科学省研究開発学校の指定を受けた</w:t>
      </w:r>
      <w:r w:rsidR="00784B23" w:rsidRPr="0095109A">
        <w:rPr>
          <w:rFonts w:hint="eastAsia"/>
        </w:rPr>
        <w:t>研究を</w:t>
      </w:r>
      <w:r w:rsidRPr="0095109A">
        <w:rPr>
          <w:rFonts w:hint="eastAsia"/>
        </w:rPr>
        <w:t>進める</w:t>
      </w:r>
      <w:r w:rsidR="00BA19EF" w:rsidRPr="0095109A">
        <w:rPr>
          <w:rFonts w:hint="eastAsia"/>
        </w:rPr>
        <w:t>。</w:t>
      </w:r>
    </w:p>
    <w:p w:rsidR="00F770EB" w:rsidRDefault="00F770EB">
      <w:pPr>
        <w:numPr>
          <w:ilvl w:val="0"/>
          <w:numId w:val="3"/>
        </w:numPr>
      </w:pPr>
      <w:r w:rsidRPr="00DD10B6">
        <w:rPr>
          <w:rFonts w:hint="eastAsia"/>
        </w:rPr>
        <w:t>本校の特性や使命を保護者や児童</w:t>
      </w:r>
      <w:r w:rsidR="00EB75B0" w:rsidRPr="00DD10B6">
        <w:rPr>
          <w:rFonts w:hint="eastAsia"/>
        </w:rPr>
        <w:t>，</w:t>
      </w:r>
      <w:r w:rsidR="00D20E7B" w:rsidRPr="00DD10B6">
        <w:rPr>
          <w:rFonts w:hint="eastAsia"/>
        </w:rPr>
        <w:t>外部関係者</w:t>
      </w:r>
      <w:r w:rsidRPr="00DD10B6">
        <w:rPr>
          <w:rFonts w:hint="eastAsia"/>
        </w:rPr>
        <w:t>に説明し</w:t>
      </w:r>
      <w:r w:rsidR="00EB75B0" w:rsidRPr="00DD10B6">
        <w:rPr>
          <w:rFonts w:hint="eastAsia"/>
        </w:rPr>
        <w:t>，</w:t>
      </w:r>
      <w:r w:rsidRPr="00DD10B6">
        <w:rPr>
          <w:rFonts w:hint="eastAsia"/>
        </w:rPr>
        <w:t>理解を得られる</w:t>
      </w:r>
      <w:r>
        <w:rPr>
          <w:rFonts w:hint="eastAsia"/>
        </w:rPr>
        <w:t>よう努める。</w:t>
      </w:r>
    </w:p>
    <w:p w:rsidR="00F770EB" w:rsidRDefault="00F770EB">
      <w:pPr>
        <w:numPr>
          <w:ilvl w:val="0"/>
          <w:numId w:val="3"/>
        </w:numPr>
      </w:pPr>
      <w:r>
        <w:rPr>
          <w:rFonts w:hint="eastAsia"/>
        </w:rPr>
        <w:t>研究テーマの理念に合った</w:t>
      </w:r>
      <w:r w:rsidR="002D7874">
        <w:rPr>
          <w:rFonts w:hint="eastAsia"/>
        </w:rPr>
        <w:t>学習活動や</w:t>
      </w:r>
      <w:r>
        <w:rPr>
          <w:rFonts w:hint="eastAsia"/>
        </w:rPr>
        <w:t>行事を展開する。</w:t>
      </w:r>
    </w:p>
    <w:p w:rsidR="00F770EB" w:rsidRDefault="00046A4E">
      <w:pPr>
        <w:numPr>
          <w:ilvl w:val="0"/>
          <w:numId w:val="3"/>
        </w:numPr>
      </w:pPr>
      <w:r>
        <w:t>低学年</w:t>
      </w:r>
      <w:r w:rsidR="00DC7957">
        <w:rPr>
          <w:rFonts w:hint="eastAsia"/>
        </w:rPr>
        <w:t>教育課程と</w:t>
      </w:r>
      <w:r w:rsidR="00273196">
        <w:rPr>
          <w:rFonts w:hint="eastAsia"/>
        </w:rPr>
        <w:t>研究開発課題をふまえた教育</w:t>
      </w:r>
      <w:r w:rsidR="00DC7957">
        <w:rPr>
          <w:rFonts w:hint="eastAsia"/>
        </w:rPr>
        <w:t>課程</w:t>
      </w:r>
      <w:r w:rsidR="00F770EB">
        <w:rPr>
          <w:rFonts w:hint="eastAsia"/>
        </w:rPr>
        <w:t>の</w:t>
      </w:r>
      <w:r w:rsidR="00D20E7B">
        <w:rPr>
          <w:rFonts w:hint="eastAsia"/>
        </w:rPr>
        <w:t>研究</w:t>
      </w:r>
      <w:r w:rsidR="00F770EB">
        <w:rPr>
          <w:rFonts w:hint="eastAsia"/>
        </w:rPr>
        <w:t>を行う。</w:t>
      </w:r>
    </w:p>
    <w:p w:rsidR="00F770EB" w:rsidRDefault="00F770EB">
      <w:pPr>
        <w:numPr>
          <w:ilvl w:val="0"/>
          <w:numId w:val="3"/>
        </w:numPr>
      </w:pPr>
      <w:r>
        <w:rPr>
          <w:rFonts w:hint="eastAsia"/>
        </w:rPr>
        <w:t>児童の主体性を尊重し</w:t>
      </w:r>
      <w:r w:rsidR="002D7874">
        <w:rPr>
          <w:rFonts w:hint="eastAsia"/>
        </w:rPr>
        <w:t>ながら</w:t>
      </w:r>
      <w:r>
        <w:rPr>
          <w:rFonts w:hint="eastAsia"/>
        </w:rPr>
        <w:t>児童の自主的</w:t>
      </w:r>
      <w:r w:rsidR="002D7874">
        <w:rPr>
          <w:rFonts w:hint="eastAsia"/>
        </w:rPr>
        <w:t>・</w:t>
      </w:r>
      <w:r w:rsidR="00EB6BEB">
        <w:rPr>
          <w:rFonts w:hint="eastAsia"/>
        </w:rPr>
        <w:t>協同的</w:t>
      </w:r>
      <w:r>
        <w:rPr>
          <w:rFonts w:hint="eastAsia"/>
        </w:rPr>
        <w:t>な活動を支える。</w:t>
      </w:r>
    </w:p>
    <w:p w:rsidR="00F770EB" w:rsidRDefault="00F770EB">
      <w:pPr>
        <w:numPr>
          <w:ilvl w:val="1"/>
          <w:numId w:val="5"/>
        </w:numPr>
      </w:pPr>
      <w:r>
        <w:rPr>
          <w:rFonts w:hint="eastAsia"/>
        </w:rPr>
        <w:t>学校運営</w:t>
      </w:r>
    </w:p>
    <w:p w:rsidR="00E16159" w:rsidRPr="00DD10B6" w:rsidRDefault="00F770EB" w:rsidP="00E16159">
      <w:pPr>
        <w:numPr>
          <w:ilvl w:val="0"/>
          <w:numId w:val="3"/>
        </w:numPr>
      </w:pPr>
      <w:r>
        <w:rPr>
          <w:rFonts w:hint="eastAsia"/>
        </w:rPr>
        <w:t>各委員会や部</w:t>
      </w:r>
      <w:r w:rsidR="0071754E">
        <w:rPr>
          <w:rFonts w:hint="eastAsia"/>
        </w:rPr>
        <w:t>会が定期的に課題に取り組</w:t>
      </w:r>
      <w:r w:rsidR="00F57D39">
        <w:rPr>
          <w:rFonts w:hint="eastAsia"/>
        </w:rPr>
        <w:t>むとともに</w:t>
      </w:r>
      <w:r w:rsidR="00EB75B0">
        <w:rPr>
          <w:rFonts w:hint="eastAsia"/>
        </w:rPr>
        <w:t>，</w:t>
      </w:r>
      <w:r w:rsidR="00F57D39">
        <w:rPr>
          <w:rFonts w:hint="eastAsia"/>
        </w:rPr>
        <w:t>必要に応じてワーキンググループを設置</w:t>
      </w:r>
      <w:r w:rsidR="00F57D39" w:rsidRPr="00DD10B6">
        <w:rPr>
          <w:rFonts w:hint="eastAsia"/>
        </w:rPr>
        <w:t>し集中的に課題の解決にあたる。その過程や結果を</w:t>
      </w:r>
      <w:r w:rsidR="0071754E" w:rsidRPr="00DD10B6">
        <w:rPr>
          <w:rFonts w:hint="eastAsia"/>
        </w:rPr>
        <w:t>職員</w:t>
      </w:r>
      <w:r w:rsidR="00D20E7B" w:rsidRPr="00DD10B6">
        <w:rPr>
          <w:rFonts w:hint="eastAsia"/>
        </w:rPr>
        <w:t>会議</w:t>
      </w:r>
      <w:r w:rsidR="0071754E" w:rsidRPr="00DD10B6">
        <w:rPr>
          <w:rFonts w:hint="eastAsia"/>
        </w:rPr>
        <w:t>等で全</w:t>
      </w:r>
      <w:r w:rsidR="00B12147" w:rsidRPr="00DD10B6">
        <w:rPr>
          <w:rFonts w:hint="eastAsia"/>
        </w:rPr>
        <w:t>教職</w:t>
      </w:r>
      <w:r w:rsidR="0071754E" w:rsidRPr="00DD10B6">
        <w:rPr>
          <w:rFonts w:hint="eastAsia"/>
        </w:rPr>
        <w:t>員に周知徹底し</w:t>
      </w:r>
      <w:r w:rsidR="00EB75B0" w:rsidRPr="00DD10B6">
        <w:rPr>
          <w:rFonts w:hint="eastAsia"/>
        </w:rPr>
        <w:t>，</w:t>
      </w:r>
      <w:r w:rsidR="0071754E" w:rsidRPr="00DD10B6">
        <w:rPr>
          <w:rFonts w:hint="eastAsia"/>
        </w:rPr>
        <w:t>充実</w:t>
      </w:r>
      <w:r w:rsidRPr="00DD10B6">
        <w:rPr>
          <w:rFonts w:hint="eastAsia"/>
        </w:rPr>
        <w:t>を図るよう</w:t>
      </w:r>
      <w:r w:rsidR="00F57D39" w:rsidRPr="00DD10B6">
        <w:rPr>
          <w:rFonts w:hint="eastAsia"/>
        </w:rPr>
        <w:t>に</w:t>
      </w:r>
      <w:r w:rsidRPr="00DD10B6">
        <w:rPr>
          <w:rFonts w:hint="eastAsia"/>
        </w:rPr>
        <w:t>努める。</w:t>
      </w:r>
    </w:p>
    <w:p w:rsidR="00EE0E29" w:rsidRPr="00DD10B6" w:rsidRDefault="00EE0E29" w:rsidP="00E16159">
      <w:pPr>
        <w:numPr>
          <w:ilvl w:val="0"/>
          <w:numId w:val="3"/>
        </w:numPr>
      </w:pPr>
      <w:r w:rsidRPr="00DD10B6">
        <w:rPr>
          <w:rFonts w:hint="eastAsia"/>
        </w:rPr>
        <w:t>仕事の合理化を図り，教職員の働き方改革に努める。</w:t>
      </w:r>
    </w:p>
    <w:p w:rsidR="000D11BA" w:rsidRDefault="008B19B4" w:rsidP="00E16159">
      <w:pPr>
        <w:numPr>
          <w:ilvl w:val="0"/>
          <w:numId w:val="3"/>
        </w:numPr>
      </w:pPr>
      <w:r w:rsidRPr="00DD10B6">
        <w:rPr>
          <w:rFonts w:hint="eastAsia"/>
        </w:rPr>
        <w:t>学校評議</w:t>
      </w:r>
      <w:r w:rsidR="000D11BA" w:rsidRPr="00DD10B6">
        <w:rPr>
          <w:rFonts w:hint="eastAsia"/>
        </w:rPr>
        <w:t>員会</w:t>
      </w:r>
      <w:r w:rsidR="00D20E7B" w:rsidRPr="00DD10B6">
        <w:rPr>
          <w:rFonts w:hint="eastAsia"/>
        </w:rPr>
        <w:t>や</w:t>
      </w:r>
      <w:r w:rsidR="00046A4E">
        <w:rPr>
          <w:rFonts w:hint="eastAsia"/>
        </w:rPr>
        <w:t>学校</w:t>
      </w:r>
      <w:r w:rsidR="00D20E7B">
        <w:rPr>
          <w:rFonts w:hint="eastAsia"/>
        </w:rPr>
        <w:t>関係者評価委員会</w:t>
      </w:r>
      <w:r w:rsidR="000D11BA">
        <w:rPr>
          <w:rFonts w:hint="eastAsia"/>
        </w:rPr>
        <w:t>での</w:t>
      </w:r>
      <w:r w:rsidR="00046A4E">
        <w:rPr>
          <w:rFonts w:hint="eastAsia"/>
        </w:rPr>
        <w:t>指摘や</w:t>
      </w:r>
      <w:r w:rsidR="00046A4E">
        <w:t>保護者アンケートの結果</w:t>
      </w:r>
      <w:r w:rsidR="000D11BA">
        <w:rPr>
          <w:rFonts w:hint="eastAsia"/>
        </w:rPr>
        <w:t>を</w:t>
      </w:r>
      <w:r w:rsidR="00EB75B0">
        <w:rPr>
          <w:rFonts w:hint="eastAsia"/>
        </w:rPr>
        <w:t>，</w:t>
      </w:r>
      <w:r w:rsidR="000D11BA">
        <w:rPr>
          <w:rFonts w:hint="eastAsia"/>
        </w:rPr>
        <w:t>学校運営に反映する。</w:t>
      </w:r>
    </w:p>
    <w:p w:rsidR="00F770EB" w:rsidRDefault="00F770EB" w:rsidP="00E16159">
      <w:pPr>
        <w:numPr>
          <w:ilvl w:val="0"/>
          <w:numId w:val="3"/>
        </w:numPr>
      </w:pPr>
      <w:r>
        <w:rPr>
          <w:rFonts w:hint="eastAsia"/>
        </w:rPr>
        <w:t>子どもの</w:t>
      </w:r>
      <w:r w:rsidR="00E16159">
        <w:rPr>
          <w:rFonts w:hint="eastAsia"/>
        </w:rPr>
        <w:t>健康や安全に万全の注意を払い</w:t>
      </w:r>
      <w:r w:rsidR="00EB75B0">
        <w:rPr>
          <w:rFonts w:hint="eastAsia"/>
        </w:rPr>
        <w:t>，</w:t>
      </w:r>
      <w:r w:rsidR="00E16159">
        <w:rPr>
          <w:rFonts w:hint="eastAsia"/>
        </w:rPr>
        <w:t>全教職員</w:t>
      </w:r>
      <w:r w:rsidR="000B1041">
        <w:rPr>
          <w:rFonts w:hint="eastAsia"/>
        </w:rPr>
        <w:t>が</w:t>
      </w:r>
      <w:r w:rsidR="000B1041">
        <w:t>自覚と</w:t>
      </w:r>
      <w:r w:rsidR="000B1041">
        <w:rPr>
          <w:rFonts w:hint="eastAsia"/>
        </w:rPr>
        <w:t>責任を</w:t>
      </w:r>
      <w:r w:rsidR="000B1041">
        <w:t>もって</w:t>
      </w:r>
      <w:r w:rsidR="00E16159">
        <w:rPr>
          <w:rFonts w:hint="eastAsia"/>
        </w:rPr>
        <w:t>取り組む。</w:t>
      </w:r>
    </w:p>
    <w:p w:rsidR="00E16159" w:rsidRDefault="00E16159" w:rsidP="006253A7">
      <w:pPr>
        <w:ind w:leftChars="400" w:left="765" w:firstLineChars="200" w:firstLine="383"/>
      </w:pPr>
      <w:r>
        <w:rPr>
          <w:rFonts w:hint="eastAsia"/>
        </w:rPr>
        <w:t>・</w:t>
      </w:r>
      <w:r w:rsidR="00D20E7B">
        <w:rPr>
          <w:rFonts w:hint="eastAsia"/>
        </w:rPr>
        <w:t>校舎</w:t>
      </w:r>
      <w:r>
        <w:rPr>
          <w:rFonts w:hint="eastAsia"/>
        </w:rPr>
        <w:t>内外の安全点検</w:t>
      </w:r>
    </w:p>
    <w:p w:rsidR="00E16159" w:rsidRDefault="00E16159" w:rsidP="006253A7">
      <w:pPr>
        <w:ind w:leftChars="400" w:left="765" w:firstLineChars="200" w:firstLine="383"/>
      </w:pPr>
      <w:r>
        <w:rPr>
          <w:rFonts w:hint="eastAsia"/>
        </w:rPr>
        <w:lastRenderedPageBreak/>
        <w:t>・心身の健康状態の把握と対応</w:t>
      </w:r>
    </w:p>
    <w:p w:rsidR="00E16159" w:rsidRDefault="00E16159" w:rsidP="006253A7">
      <w:pPr>
        <w:ind w:leftChars="400" w:left="765" w:firstLineChars="200" w:firstLine="383"/>
      </w:pPr>
      <w:r>
        <w:rPr>
          <w:rFonts w:hint="eastAsia"/>
        </w:rPr>
        <w:t>・保護者や他機関と連携した</w:t>
      </w:r>
      <w:r w:rsidR="000B1041">
        <w:rPr>
          <w:rFonts w:hint="eastAsia"/>
        </w:rPr>
        <w:t>安全</w:t>
      </w:r>
      <w:r w:rsidR="000B1041">
        <w:t>のための</w:t>
      </w:r>
      <w:r>
        <w:rPr>
          <w:rFonts w:hint="eastAsia"/>
        </w:rPr>
        <w:t>組織作りとその運営</w:t>
      </w:r>
    </w:p>
    <w:p w:rsidR="00F770EB" w:rsidRDefault="00F770EB">
      <w:pPr>
        <w:numPr>
          <w:ilvl w:val="1"/>
          <w:numId w:val="5"/>
        </w:numPr>
      </w:pPr>
      <w:r>
        <w:rPr>
          <w:rFonts w:hint="eastAsia"/>
        </w:rPr>
        <w:t>大学との連携</w:t>
      </w:r>
    </w:p>
    <w:p w:rsidR="00F770EB" w:rsidRDefault="00B12147" w:rsidP="00C15D07">
      <w:pPr>
        <w:ind w:left="840"/>
      </w:pPr>
      <w:r>
        <w:rPr>
          <w:rFonts w:hint="eastAsia"/>
        </w:rPr>
        <w:t xml:space="preserve">○　</w:t>
      </w:r>
      <w:r w:rsidR="009C08EF">
        <w:rPr>
          <w:rFonts w:hint="eastAsia"/>
        </w:rPr>
        <w:t>人間発達教育科学研究所と協力し，附属校園等・大学の連携</w:t>
      </w:r>
      <w:r w:rsidR="00F770EB">
        <w:rPr>
          <w:rFonts w:hint="eastAsia"/>
        </w:rPr>
        <w:t>研究を進める。</w:t>
      </w:r>
    </w:p>
    <w:p w:rsidR="00F770EB" w:rsidRDefault="00F770EB">
      <w:pPr>
        <w:numPr>
          <w:ilvl w:val="0"/>
          <w:numId w:val="3"/>
        </w:numPr>
      </w:pPr>
      <w:r>
        <w:rPr>
          <w:rFonts w:hint="eastAsia"/>
        </w:rPr>
        <w:t>小学校免許取得希望の他大学を含む学生に対し</w:t>
      </w:r>
      <w:r w:rsidR="00EB75B0">
        <w:rPr>
          <w:rFonts w:hint="eastAsia"/>
        </w:rPr>
        <w:t>，</w:t>
      </w:r>
      <w:r>
        <w:rPr>
          <w:rFonts w:hint="eastAsia"/>
        </w:rPr>
        <w:t>適切な教育実習指導を行う。</w:t>
      </w:r>
    </w:p>
    <w:p w:rsidR="00F770EB" w:rsidRDefault="00F770EB">
      <w:pPr>
        <w:numPr>
          <w:ilvl w:val="0"/>
          <w:numId w:val="3"/>
        </w:numPr>
      </w:pPr>
      <w:r>
        <w:rPr>
          <w:rFonts w:hint="eastAsia"/>
        </w:rPr>
        <w:t>実践研究の先進的な内容や指導法を生かしながら</w:t>
      </w:r>
      <w:r w:rsidR="00EB75B0">
        <w:rPr>
          <w:rFonts w:hint="eastAsia"/>
        </w:rPr>
        <w:t>，</w:t>
      </w:r>
      <w:r>
        <w:rPr>
          <w:rFonts w:hint="eastAsia"/>
        </w:rPr>
        <w:t>大学の講義を担当する。</w:t>
      </w:r>
    </w:p>
    <w:p w:rsidR="0044253F" w:rsidRDefault="00F770EB" w:rsidP="00104247">
      <w:pPr>
        <w:numPr>
          <w:ilvl w:val="0"/>
          <w:numId w:val="3"/>
        </w:numPr>
      </w:pPr>
      <w:r>
        <w:rPr>
          <w:rFonts w:hint="eastAsia"/>
        </w:rPr>
        <w:t>インターンシップ</w:t>
      </w:r>
      <w:r w:rsidR="003722AB">
        <w:rPr>
          <w:rFonts w:hint="eastAsia"/>
        </w:rPr>
        <w:t>や</w:t>
      </w:r>
      <w:r w:rsidR="00CA2F52">
        <w:rPr>
          <w:rFonts w:hint="eastAsia"/>
        </w:rPr>
        <w:t>キャリア</w:t>
      </w:r>
      <w:r w:rsidR="003722AB">
        <w:rPr>
          <w:rFonts w:hint="eastAsia"/>
        </w:rPr>
        <w:t>副専攻の目的</w:t>
      </w:r>
      <w:r w:rsidR="00E16159">
        <w:rPr>
          <w:rFonts w:hint="eastAsia"/>
        </w:rPr>
        <w:t>を明示し</w:t>
      </w:r>
      <w:r w:rsidR="00EB75B0">
        <w:rPr>
          <w:rFonts w:hint="eastAsia"/>
        </w:rPr>
        <w:t>，</w:t>
      </w:r>
      <w:r w:rsidR="00E16159">
        <w:rPr>
          <w:rFonts w:hint="eastAsia"/>
        </w:rPr>
        <w:t>希望学生</w:t>
      </w:r>
      <w:r w:rsidR="003722AB">
        <w:rPr>
          <w:rFonts w:hint="eastAsia"/>
        </w:rPr>
        <w:t>・院生</w:t>
      </w:r>
      <w:r w:rsidR="00E16159">
        <w:rPr>
          <w:rFonts w:hint="eastAsia"/>
        </w:rPr>
        <w:t>を受け入れて指導する。</w:t>
      </w:r>
    </w:p>
    <w:p w:rsidR="000D11BA" w:rsidRDefault="000D11BA">
      <w:pPr>
        <w:numPr>
          <w:ilvl w:val="0"/>
          <w:numId w:val="3"/>
        </w:numPr>
      </w:pPr>
      <w:r>
        <w:rPr>
          <w:rFonts w:hint="eastAsia"/>
        </w:rPr>
        <w:t>大学の調査研究に協力し</w:t>
      </w:r>
      <w:r w:rsidR="00EB75B0">
        <w:rPr>
          <w:rFonts w:hint="eastAsia"/>
        </w:rPr>
        <w:t>，</w:t>
      </w:r>
      <w:r>
        <w:rPr>
          <w:rFonts w:hint="eastAsia"/>
        </w:rPr>
        <w:t>調査結果を教育活動に積極的に反映する。</w:t>
      </w:r>
    </w:p>
    <w:p w:rsidR="00F770EB" w:rsidRDefault="00F770EB">
      <w:pPr>
        <w:numPr>
          <w:ilvl w:val="1"/>
          <w:numId w:val="5"/>
        </w:numPr>
      </w:pPr>
      <w:r>
        <w:rPr>
          <w:rFonts w:hint="eastAsia"/>
        </w:rPr>
        <w:t>社会貢献</w:t>
      </w:r>
    </w:p>
    <w:p w:rsidR="00F770EB" w:rsidRDefault="00F770EB">
      <w:pPr>
        <w:numPr>
          <w:ilvl w:val="0"/>
          <w:numId w:val="3"/>
        </w:numPr>
      </w:pPr>
      <w:r>
        <w:rPr>
          <w:rFonts w:hint="eastAsia"/>
        </w:rPr>
        <w:t>短期及び長期の研修生を受け入れ</w:t>
      </w:r>
      <w:r w:rsidR="00EB75B0">
        <w:rPr>
          <w:rFonts w:hint="eastAsia"/>
        </w:rPr>
        <w:t>，</w:t>
      </w:r>
      <w:r>
        <w:rPr>
          <w:rFonts w:hint="eastAsia"/>
        </w:rPr>
        <w:t>ともに学び合いながら研修内容の充実を図る。</w:t>
      </w:r>
    </w:p>
    <w:p w:rsidR="00F770EB" w:rsidRPr="00DD10B6" w:rsidRDefault="00F770EB">
      <w:pPr>
        <w:numPr>
          <w:ilvl w:val="0"/>
          <w:numId w:val="3"/>
        </w:numPr>
      </w:pPr>
      <w:r>
        <w:rPr>
          <w:rFonts w:hint="eastAsia"/>
        </w:rPr>
        <w:t>教育実際指導研究会を開催し</w:t>
      </w:r>
      <w:r w:rsidR="00EB75B0">
        <w:rPr>
          <w:rFonts w:hint="eastAsia"/>
        </w:rPr>
        <w:t>，</w:t>
      </w:r>
      <w:r>
        <w:rPr>
          <w:rFonts w:hint="eastAsia"/>
        </w:rPr>
        <w:t>参会者が授業研究を深め</w:t>
      </w:r>
      <w:r w:rsidRPr="00DD10B6">
        <w:rPr>
          <w:rFonts w:hint="eastAsia"/>
        </w:rPr>
        <w:t>自校の実践に生かせるような</w:t>
      </w:r>
      <w:r w:rsidR="00EE0E29" w:rsidRPr="00DD10B6">
        <w:rPr>
          <w:rFonts w:hint="eastAsia"/>
        </w:rPr>
        <w:t>研究</w:t>
      </w:r>
      <w:r w:rsidRPr="00DD10B6">
        <w:rPr>
          <w:rFonts w:hint="eastAsia"/>
        </w:rPr>
        <w:t>提案を行う。</w:t>
      </w:r>
    </w:p>
    <w:p w:rsidR="00F770EB" w:rsidRPr="00DD10B6" w:rsidRDefault="0071754E">
      <w:pPr>
        <w:numPr>
          <w:ilvl w:val="0"/>
          <w:numId w:val="3"/>
        </w:numPr>
      </w:pPr>
      <w:r w:rsidRPr="00DD10B6">
        <w:rPr>
          <w:rFonts w:hint="eastAsia"/>
        </w:rPr>
        <w:t>大学及び附属校園</w:t>
      </w:r>
      <w:r w:rsidR="009C08EF" w:rsidRPr="00DD10B6">
        <w:rPr>
          <w:rFonts w:hint="eastAsia"/>
        </w:rPr>
        <w:t>等</w:t>
      </w:r>
      <w:r w:rsidRPr="00DD10B6">
        <w:rPr>
          <w:rFonts w:hint="eastAsia"/>
        </w:rPr>
        <w:t>が連携し</w:t>
      </w:r>
      <w:r w:rsidR="00EB75B0" w:rsidRPr="00DD10B6">
        <w:rPr>
          <w:rFonts w:hint="eastAsia"/>
        </w:rPr>
        <w:t>，</w:t>
      </w:r>
      <w:r w:rsidRPr="00DD10B6">
        <w:rPr>
          <w:rFonts w:hint="eastAsia"/>
        </w:rPr>
        <w:t>現職の先生方の研修会を企画し</w:t>
      </w:r>
      <w:r w:rsidR="00EB75B0" w:rsidRPr="00DD10B6">
        <w:rPr>
          <w:rFonts w:hint="eastAsia"/>
        </w:rPr>
        <w:t>，</w:t>
      </w:r>
      <w:r w:rsidR="00F770EB" w:rsidRPr="00DD10B6">
        <w:rPr>
          <w:rFonts w:hint="eastAsia"/>
        </w:rPr>
        <w:t>運営する。</w:t>
      </w:r>
    </w:p>
    <w:p w:rsidR="00E16159" w:rsidRPr="00DD10B6" w:rsidRDefault="007F268A" w:rsidP="00D20E7B">
      <w:pPr>
        <w:numPr>
          <w:ilvl w:val="0"/>
          <w:numId w:val="3"/>
        </w:numPr>
      </w:pPr>
      <w:r w:rsidRPr="00DD10B6">
        <w:rPr>
          <w:rFonts w:hint="eastAsia"/>
        </w:rPr>
        <w:t>初等</w:t>
      </w:r>
      <w:r w:rsidR="0071754E" w:rsidRPr="00DD10B6">
        <w:rPr>
          <w:rFonts w:hint="eastAsia"/>
        </w:rPr>
        <w:t>教育の拠点校としての大学の役割に積極的に協力</w:t>
      </w:r>
      <w:r w:rsidR="00E16159" w:rsidRPr="00DD10B6">
        <w:rPr>
          <w:rFonts w:hint="eastAsia"/>
        </w:rPr>
        <w:t>する。</w:t>
      </w:r>
      <w:r w:rsidR="0071754E" w:rsidRPr="00DD10B6">
        <w:rPr>
          <w:rFonts w:hint="eastAsia"/>
        </w:rPr>
        <w:t>また</w:t>
      </w:r>
      <w:r w:rsidR="00EB75B0" w:rsidRPr="00DD10B6">
        <w:rPr>
          <w:rFonts w:hint="eastAsia"/>
        </w:rPr>
        <w:t>，</w:t>
      </w:r>
      <w:r w:rsidR="0071754E" w:rsidRPr="00DD10B6">
        <w:rPr>
          <w:rFonts w:hint="eastAsia"/>
        </w:rPr>
        <w:t>外国からの</w:t>
      </w:r>
      <w:r w:rsidR="000B1041" w:rsidRPr="00DD10B6">
        <w:rPr>
          <w:rFonts w:hint="eastAsia"/>
        </w:rPr>
        <w:t>研究</w:t>
      </w:r>
      <w:r w:rsidR="0071754E" w:rsidRPr="00DD10B6">
        <w:rPr>
          <w:rFonts w:hint="eastAsia"/>
        </w:rPr>
        <w:t>者を</w:t>
      </w:r>
      <w:r w:rsidR="000B1041" w:rsidRPr="00DD10B6">
        <w:rPr>
          <w:rFonts w:hint="eastAsia"/>
        </w:rPr>
        <w:t>適宜</w:t>
      </w:r>
      <w:r w:rsidR="00D20E7B" w:rsidRPr="00DD10B6">
        <w:rPr>
          <w:rFonts w:hint="eastAsia"/>
        </w:rPr>
        <w:t>受け入れる。</w:t>
      </w:r>
    </w:p>
    <w:p w:rsidR="00F770EB" w:rsidRPr="00DD10B6" w:rsidRDefault="0071754E">
      <w:pPr>
        <w:numPr>
          <w:ilvl w:val="0"/>
          <w:numId w:val="3"/>
        </w:numPr>
      </w:pPr>
      <w:r w:rsidRPr="00DD10B6">
        <w:rPr>
          <w:rFonts w:hint="eastAsia"/>
        </w:rPr>
        <w:t>学会や</w:t>
      </w:r>
      <w:r w:rsidR="00F770EB" w:rsidRPr="00DD10B6">
        <w:rPr>
          <w:rFonts w:hint="eastAsia"/>
        </w:rPr>
        <w:t>学校</w:t>
      </w:r>
      <w:r w:rsidRPr="00DD10B6">
        <w:rPr>
          <w:rFonts w:hint="eastAsia"/>
        </w:rPr>
        <w:t>園</w:t>
      </w:r>
      <w:r w:rsidR="00EB75B0" w:rsidRPr="00DD10B6">
        <w:rPr>
          <w:rFonts w:hint="eastAsia"/>
        </w:rPr>
        <w:t>，</w:t>
      </w:r>
      <w:r w:rsidR="00F770EB" w:rsidRPr="00DD10B6">
        <w:rPr>
          <w:rFonts w:hint="eastAsia"/>
        </w:rPr>
        <w:t>教育委員会など外部の教育研究</w:t>
      </w:r>
      <w:r w:rsidR="00EE0E29" w:rsidRPr="00DD10B6">
        <w:rPr>
          <w:rFonts w:hint="eastAsia"/>
        </w:rPr>
        <w:t>諸</w:t>
      </w:r>
      <w:r w:rsidR="00F770EB" w:rsidRPr="00DD10B6">
        <w:rPr>
          <w:rFonts w:hint="eastAsia"/>
        </w:rPr>
        <w:t>団体とともに研究を深め</w:t>
      </w:r>
      <w:r w:rsidR="00EB75B0" w:rsidRPr="00DD10B6">
        <w:rPr>
          <w:rFonts w:hint="eastAsia"/>
        </w:rPr>
        <w:t>，</w:t>
      </w:r>
      <w:r w:rsidR="00F770EB" w:rsidRPr="00DD10B6">
        <w:rPr>
          <w:rFonts w:hint="eastAsia"/>
        </w:rPr>
        <w:t>授業提案や指導講師として研究協力する。</w:t>
      </w:r>
    </w:p>
    <w:p w:rsidR="001D5C6A" w:rsidRDefault="001D5C6A" w:rsidP="001D5C6A">
      <w:pPr>
        <w:ind w:left="1200"/>
      </w:pPr>
    </w:p>
    <w:p w:rsidR="00F770EB" w:rsidRDefault="00F770EB">
      <w:pPr>
        <w:numPr>
          <w:ilvl w:val="0"/>
          <w:numId w:val="5"/>
        </w:numPr>
      </w:pPr>
      <w:r>
        <w:rPr>
          <w:rFonts w:hint="eastAsia"/>
        </w:rPr>
        <w:t>各学年の目標</w:t>
      </w:r>
    </w:p>
    <w:p w:rsidR="007F268A" w:rsidRPr="0095109A" w:rsidRDefault="007F268A" w:rsidP="0004795D">
      <w:pPr>
        <w:numPr>
          <w:ilvl w:val="0"/>
          <w:numId w:val="10"/>
        </w:numPr>
      </w:pPr>
      <w:r>
        <w:rPr>
          <w:rFonts w:hint="eastAsia"/>
        </w:rPr>
        <w:t xml:space="preserve">　</w:t>
      </w:r>
      <w:r>
        <w:rPr>
          <w:rFonts w:hint="eastAsia"/>
        </w:rPr>
        <w:t xml:space="preserve"> </w:t>
      </w:r>
      <w:r>
        <w:rPr>
          <w:rFonts w:hint="eastAsia"/>
        </w:rPr>
        <w:t>・</w:t>
      </w:r>
      <w:r w:rsidR="00DF7B2E" w:rsidRPr="0095109A">
        <w:rPr>
          <w:rFonts w:hint="eastAsia"/>
        </w:rPr>
        <w:t>じっくりみちる　まなび　　ゆっくりみちる　せいかつ　　ゆたかにみちる　こども</w:t>
      </w:r>
    </w:p>
    <w:p w:rsidR="00D42C85" w:rsidRDefault="00D42C85" w:rsidP="0004795D">
      <w:pPr>
        <w:numPr>
          <w:ilvl w:val="0"/>
          <w:numId w:val="10"/>
        </w:numPr>
      </w:pPr>
      <w:r>
        <w:t xml:space="preserve">　</w:t>
      </w:r>
      <w:r>
        <w:rPr>
          <w:rFonts w:hint="eastAsia"/>
        </w:rPr>
        <w:t xml:space="preserve"> </w:t>
      </w:r>
      <w:r w:rsidR="009C08EF">
        <w:rPr>
          <w:rFonts w:hint="eastAsia"/>
        </w:rPr>
        <w:t>・</w:t>
      </w:r>
      <w:r w:rsidR="00EC3B7C">
        <w:rPr>
          <w:rFonts w:hint="eastAsia"/>
        </w:rPr>
        <w:t>じぶんでつくる　みんなでつくる　－あそび・まなび・せいかつ－</w:t>
      </w:r>
    </w:p>
    <w:p w:rsidR="00043496" w:rsidRDefault="00AF31AF" w:rsidP="0004795D">
      <w:pPr>
        <w:numPr>
          <w:ilvl w:val="0"/>
          <w:numId w:val="10"/>
        </w:numPr>
      </w:pPr>
      <w:r>
        <w:rPr>
          <w:rFonts w:hint="eastAsia"/>
        </w:rPr>
        <w:t xml:space="preserve">   </w:t>
      </w:r>
      <w:r w:rsidR="009C08EF">
        <w:t>・</w:t>
      </w:r>
      <w:r w:rsidR="00EC3B7C">
        <w:rPr>
          <w:rFonts w:hint="eastAsia"/>
        </w:rPr>
        <w:t>ともにみと</w:t>
      </w:r>
      <w:r w:rsidR="00EC3B7C" w:rsidRPr="007F268A">
        <w:rPr>
          <w:rFonts w:hint="eastAsia"/>
          <w:b/>
        </w:rPr>
        <w:t>め</w:t>
      </w:r>
      <w:r w:rsidR="00EC3B7C">
        <w:rPr>
          <w:rFonts w:hint="eastAsia"/>
          <w:b/>
        </w:rPr>
        <w:t xml:space="preserve">　</w:t>
      </w:r>
      <w:r w:rsidR="00EC3B7C" w:rsidRPr="007F268A">
        <w:rPr>
          <w:rFonts w:hint="eastAsia"/>
        </w:rPr>
        <w:t>たのしくまな</w:t>
      </w:r>
      <w:r w:rsidR="00EC3B7C">
        <w:rPr>
          <w:rFonts w:hint="eastAsia"/>
          <w:b/>
        </w:rPr>
        <w:t xml:space="preserve">ぶ　</w:t>
      </w:r>
      <w:r w:rsidR="00EC3B7C" w:rsidRPr="007F268A">
        <w:rPr>
          <w:rFonts w:hint="eastAsia"/>
        </w:rPr>
        <w:t>せかいにきづ</w:t>
      </w:r>
      <w:r w:rsidR="00EC3B7C">
        <w:rPr>
          <w:rFonts w:hint="eastAsia"/>
          <w:b/>
        </w:rPr>
        <w:t>く</w:t>
      </w:r>
    </w:p>
    <w:p w:rsidR="005B75E8" w:rsidRDefault="007F268A" w:rsidP="006253A7">
      <w:pPr>
        <w:ind w:firstLineChars="200" w:firstLine="383"/>
      </w:pPr>
      <w:r>
        <w:rPr>
          <w:rFonts w:hint="eastAsia"/>
        </w:rPr>
        <w:t>４</w:t>
      </w:r>
      <w:r w:rsidR="00F770EB">
        <w:rPr>
          <w:rFonts w:hint="eastAsia"/>
        </w:rPr>
        <w:t xml:space="preserve">年　</w:t>
      </w:r>
      <w:r w:rsidR="00330DF5">
        <w:rPr>
          <w:rFonts w:hint="eastAsia"/>
        </w:rPr>
        <w:t xml:space="preserve">　</w:t>
      </w:r>
      <w:r w:rsidR="009C08EF">
        <w:rPr>
          <w:rFonts w:hint="eastAsia"/>
        </w:rPr>
        <w:t>・</w:t>
      </w:r>
      <w:r w:rsidR="00EC3B7C">
        <w:rPr>
          <w:rFonts w:hint="eastAsia"/>
        </w:rPr>
        <w:t>じぶんでともす　みんなでともす　まなびのあかり</w:t>
      </w:r>
    </w:p>
    <w:p w:rsidR="00450B9F" w:rsidRDefault="007F268A" w:rsidP="006253A7">
      <w:pPr>
        <w:ind w:firstLineChars="200" w:firstLine="383"/>
      </w:pPr>
      <w:r>
        <w:rPr>
          <w:rFonts w:hint="eastAsia"/>
        </w:rPr>
        <w:t>５</w:t>
      </w:r>
      <w:r w:rsidR="00F770EB">
        <w:rPr>
          <w:rFonts w:hint="eastAsia"/>
        </w:rPr>
        <w:t>年</w:t>
      </w:r>
      <w:r w:rsidR="008B19B4">
        <w:rPr>
          <w:rFonts w:hint="eastAsia"/>
        </w:rPr>
        <w:t xml:space="preserve">　</w:t>
      </w:r>
      <w:r w:rsidR="00450B9F">
        <w:rPr>
          <w:rFonts w:hint="eastAsia"/>
        </w:rPr>
        <w:t xml:space="preserve">　</w:t>
      </w:r>
      <w:r w:rsidR="009C08EF">
        <w:rPr>
          <w:rFonts w:hint="eastAsia"/>
        </w:rPr>
        <w:t>・</w:t>
      </w:r>
      <w:r w:rsidR="00EC3B7C" w:rsidRPr="007F268A">
        <w:rPr>
          <w:b/>
        </w:rPr>
        <w:t>み</w:t>
      </w:r>
      <w:r w:rsidR="00EC3B7C">
        <w:t>んなとともに　よくかん</w:t>
      </w:r>
      <w:r w:rsidR="00EC3B7C" w:rsidRPr="007F268A">
        <w:rPr>
          <w:b/>
        </w:rPr>
        <w:t>が</w:t>
      </w:r>
      <w:r w:rsidR="00EC3B7C">
        <w:t>え　たのし</w:t>
      </w:r>
      <w:r w:rsidR="00EC3B7C" w:rsidRPr="007F268A">
        <w:rPr>
          <w:b/>
        </w:rPr>
        <w:t>く</w:t>
      </w:r>
      <w:r w:rsidR="00EC3B7C">
        <w:t>まなぶ</w:t>
      </w:r>
    </w:p>
    <w:p w:rsidR="00867D41" w:rsidRPr="00867D41" w:rsidRDefault="007F268A" w:rsidP="00867D41">
      <w:pPr>
        <w:ind w:firstLineChars="200" w:firstLine="383"/>
        <w:rPr>
          <w:rFonts w:ascii="ＭＳ 明朝" w:hAnsi="ＭＳ 明朝"/>
          <w:szCs w:val="22"/>
        </w:rPr>
      </w:pPr>
      <w:r>
        <w:rPr>
          <w:rFonts w:hint="eastAsia"/>
        </w:rPr>
        <w:t>６</w:t>
      </w:r>
      <w:r w:rsidR="00450B9F">
        <w:rPr>
          <w:rFonts w:hint="eastAsia"/>
        </w:rPr>
        <w:t xml:space="preserve">年　　</w:t>
      </w:r>
      <w:r w:rsidR="009C08EF">
        <w:rPr>
          <w:rFonts w:hint="eastAsia"/>
        </w:rPr>
        <w:t>・</w:t>
      </w:r>
      <w:r w:rsidR="00EC3B7C">
        <w:rPr>
          <w:rFonts w:hint="eastAsia"/>
        </w:rPr>
        <w:t>そらに向かって　よくきき　よく見て　よく考えて　ぐんぐん　のびよう</w:t>
      </w:r>
    </w:p>
    <w:p w:rsidR="007F268A" w:rsidRDefault="007F268A" w:rsidP="006253A7">
      <w:pPr>
        <w:ind w:firstLineChars="200" w:firstLine="383"/>
      </w:pPr>
    </w:p>
    <w:p w:rsidR="00F770EB" w:rsidRDefault="00F770EB">
      <w:pPr>
        <w:numPr>
          <w:ilvl w:val="0"/>
          <w:numId w:val="5"/>
        </w:numPr>
      </w:pPr>
      <w:r>
        <w:rPr>
          <w:rFonts w:hint="eastAsia"/>
        </w:rPr>
        <w:t>各校務分掌</w:t>
      </w:r>
      <w:r w:rsidR="00F67DA7">
        <w:rPr>
          <w:rFonts w:hint="eastAsia"/>
        </w:rPr>
        <w:t>等</w:t>
      </w:r>
      <w:r>
        <w:rPr>
          <w:rFonts w:hint="eastAsia"/>
        </w:rPr>
        <w:t>の重点目標</w:t>
      </w:r>
    </w:p>
    <w:p w:rsidR="00F770EB" w:rsidRDefault="00F770EB">
      <w:pPr>
        <w:numPr>
          <w:ilvl w:val="1"/>
          <w:numId w:val="5"/>
        </w:numPr>
      </w:pPr>
      <w:r>
        <w:rPr>
          <w:rFonts w:hint="eastAsia"/>
        </w:rPr>
        <w:t>総務部</w:t>
      </w:r>
    </w:p>
    <w:p w:rsidR="00125E39" w:rsidRPr="0095109A" w:rsidRDefault="00125E39" w:rsidP="00B84349">
      <w:pPr>
        <w:numPr>
          <w:ilvl w:val="0"/>
          <w:numId w:val="3"/>
        </w:numPr>
      </w:pPr>
      <w:r>
        <w:rPr>
          <w:rFonts w:hint="eastAsia"/>
        </w:rPr>
        <w:t>学校説明会や入学検定</w:t>
      </w:r>
      <w:r w:rsidR="00EB75B0">
        <w:rPr>
          <w:rFonts w:hint="eastAsia"/>
        </w:rPr>
        <w:t>の充実・効率化</w:t>
      </w:r>
      <w:r w:rsidR="00940EFC">
        <w:rPr>
          <w:rFonts w:hint="eastAsia"/>
        </w:rPr>
        <w:t>に</w:t>
      </w:r>
      <w:r w:rsidR="00940EFC">
        <w:t>向けて</w:t>
      </w:r>
      <w:r w:rsidR="00EB75B0">
        <w:rPr>
          <w:rFonts w:hint="eastAsia"/>
        </w:rPr>
        <w:t>，</w:t>
      </w:r>
      <w:r>
        <w:rPr>
          <w:rFonts w:hint="eastAsia"/>
        </w:rPr>
        <w:t>他校園と連携し</w:t>
      </w:r>
      <w:r w:rsidR="00923B75">
        <w:rPr>
          <w:rFonts w:hint="eastAsia"/>
        </w:rPr>
        <w:t>なが</w:t>
      </w:r>
      <w:r w:rsidR="00923B75" w:rsidRPr="0095109A">
        <w:rPr>
          <w:rFonts w:hint="eastAsia"/>
        </w:rPr>
        <w:t>ら</w:t>
      </w:r>
      <w:r w:rsidR="00EC3B7C" w:rsidRPr="0095109A">
        <w:rPr>
          <w:rFonts w:hint="eastAsia"/>
        </w:rPr>
        <w:t>願書受付の郵送化の実現，</w:t>
      </w:r>
      <w:r w:rsidR="00923B75" w:rsidRPr="0095109A">
        <w:rPr>
          <w:rFonts w:hint="eastAsia"/>
        </w:rPr>
        <w:t>改善を行う</w:t>
      </w:r>
      <w:r w:rsidRPr="0095109A">
        <w:rPr>
          <w:rFonts w:hint="eastAsia"/>
        </w:rPr>
        <w:t>。</w:t>
      </w:r>
    </w:p>
    <w:p w:rsidR="00F770EB" w:rsidRDefault="002A1C14">
      <w:pPr>
        <w:numPr>
          <w:ilvl w:val="0"/>
          <w:numId w:val="3"/>
        </w:numPr>
      </w:pPr>
      <w:r>
        <w:rPr>
          <w:rFonts w:hint="eastAsia"/>
        </w:rPr>
        <w:t>学校</w:t>
      </w:r>
      <w:r w:rsidR="00CD13F8">
        <w:rPr>
          <w:rFonts w:hint="eastAsia"/>
        </w:rPr>
        <w:t>行事</w:t>
      </w:r>
      <w:r w:rsidR="00095CC6">
        <w:rPr>
          <w:rFonts w:hint="eastAsia"/>
        </w:rPr>
        <w:t>の意義を共通理解し</w:t>
      </w:r>
      <w:r w:rsidR="00EB75B0">
        <w:rPr>
          <w:rFonts w:hint="eastAsia"/>
        </w:rPr>
        <w:t>，</w:t>
      </w:r>
      <w:r>
        <w:rPr>
          <w:rFonts w:hint="eastAsia"/>
        </w:rPr>
        <w:t>そ</w:t>
      </w:r>
      <w:r w:rsidR="00CD13F8">
        <w:rPr>
          <w:rFonts w:hint="eastAsia"/>
        </w:rPr>
        <w:t>の充実を図るとともに</w:t>
      </w:r>
      <w:r w:rsidR="00EB75B0">
        <w:rPr>
          <w:rFonts w:hint="eastAsia"/>
        </w:rPr>
        <w:t>，</w:t>
      </w:r>
      <w:r w:rsidR="00CD13F8">
        <w:rPr>
          <w:rFonts w:hint="eastAsia"/>
        </w:rPr>
        <w:t>実施後の評価を行い来年度</w:t>
      </w:r>
      <w:r w:rsidR="00EB75B0">
        <w:rPr>
          <w:rFonts w:hint="eastAsia"/>
        </w:rPr>
        <w:t>以降</w:t>
      </w:r>
      <w:r w:rsidR="00BE14A2">
        <w:rPr>
          <w:rFonts w:hint="eastAsia"/>
        </w:rPr>
        <w:t>の行事計画</w:t>
      </w:r>
      <w:r w:rsidR="00CD13F8">
        <w:rPr>
          <w:rFonts w:hint="eastAsia"/>
        </w:rPr>
        <w:t>に生かす。</w:t>
      </w:r>
    </w:p>
    <w:p w:rsidR="00F770EB" w:rsidRPr="00DD10B6" w:rsidRDefault="007B582E" w:rsidP="00125E39">
      <w:pPr>
        <w:numPr>
          <w:ilvl w:val="0"/>
          <w:numId w:val="3"/>
        </w:numPr>
      </w:pPr>
      <w:r>
        <w:rPr>
          <w:rFonts w:hint="eastAsia"/>
        </w:rPr>
        <w:t>教育実習や</w:t>
      </w:r>
      <w:r w:rsidR="00EB75B0" w:rsidRPr="00DD10B6">
        <w:rPr>
          <w:rFonts w:hint="eastAsia"/>
        </w:rPr>
        <w:t>栄養教育実習，</w:t>
      </w:r>
      <w:r w:rsidRPr="00DD10B6">
        <w:rPr>
          <w:rFonts w:hint="eastAsia"/>
        </w:rPr>
        <w:t>インターンシップ</w:t>
      </w:r>
      <w:r w:rsidR="00167A59" w:rsidRPr="00DD10B6">
        <w:rPr>
          <w:rFonts w:hint="eastAsia"/>
        </w:rPr>
        <w:t>・</w:t>
      </w:r>
      <w:r w:rsidR="00CA2F52" w:rsidRPr="00DD10B6">
        <w:rPr>
          <w:rFonts w:hint="eastAsia"/>
        </w:rPr>
        <w:t>キャリア</w:t>
      </w:r>
      <w:r w:rsidR="00167A59" w:rsidRPr="00DD10B6">
        <w:rPr>
          <w:rFonts w:hint="eastAsia"/>
        </w:rPr>
        <w:t>副専攻</w:t>
      </w:r>
      <w:r w:rsidRPr="00DD10B6">
        <w:rPr>
          <w:rFonts w:hint="eastAsia"/>
        </w:rPr>
        <w:t>の内容や方法</w:t>
      </w:r>
      <w:r w:rsidR="00EB75B0" w:rsidRPr="00DD10B6">
        <w:rPr>
          <w:rFonts w:hint="eastAsia"/>
        </w:rPr>
        <w:t>，</w:t>
      </w:r>
      <w:r w:rsidR="00095CC6" w:rsidRPr="00DD10B6">
        <w:rPr>
          <w:rFonts w:hint="eastAsia"/>
        </w:rPr>
        <w:t>指導のあり方</w:t>
      </w:r>
      <w:r w:rsidRPr="00DD10B6">
        <w:rPr>
          <w:rFonts w:hint="eastAsia"/>
        </w:rPr>
        <w:t>について</w:t>
      </w:r>
      <w:r w:rsidR="00BE14A2" w:rsidRPr="00DD10B6">
        <w:rPr>
          <w:rFonts w:hint="eastAsia"/>
        </w:rPr>
        <w:t>，大学とも連携しながら</w:t>
      </w:r>
      <w:r w:rsidRPr="00DD10B6">
        <w:rPr>
          <w:rFonts w:hint="eastAsia"/>
        </w:rPr>
        <w:t>検討</w:t>
      </w:r>
      <w:r w:rsidR="002A1C14" w:rsidRPr="00DD10B6">
        <w:rPr>
          <w:rFonts w:hint="eastAsia"/>
        </w:rPr>
        <w:t>・改善</w:t>
      </w:r>
      <w:r w:rsidRPr="00DD10B6">
        <w:rPr>
          <w:rFonts w:hint="eastAsia"/>
        </w:rPr>
        <w:t>を行う。</w:t>
      </w:r>
    </w:p>
    <w:p w:rsidR="00167A59" w:rsidRPr="0095109A" w:rsidRDefault="00167A59" w:rsidP="00125E39">
      <w:pPr>
        <w:numPr>
          <w:ilvl w:val="0"/>
          <w:numId w:val="3"/>
        </w:numPr>
      </w:pPr>
      <w:r w:rsidRPr="00DD10B6">
        <w:rPr>
          <w:rFonts w:hint="eastAsia"/>
        </w:rPr>
        <w:t>通知</w:t>
      </w:r>
      <w:r w:rsidRPr="0095109A">
        <w:rPr>
          <w:rFonts w:hint="eastAsia"/>
        </w:rPr>
        <w:t>票</w:t>
      </w:r>
      <w:r w:rsidR="00EC3B7C" w:rsidRPr="0095109A">
        <w:rPr>
          <w:rFonts w:hint="eastAsia"/>
        </w:rPr>
        <w:t>や出席簿</w:t>
      </w:r>
      <w:r w:rsidRPr="0095109A">
        <w:rPr>
          <w:rFonts w:hint="eastAsia"/>
        </w:rPr>
        <w:t>等の電子化</w:t>
      </w:r>
      <w:r w:rsidR="00F65AC7" w:rsidRPr="0095109A">
        <w:rPr>
          <w:rFonts w:hint="eastAsia"/>
        </w:rPr>
        <w:t>を</w:t>
      </w:r>
      <w:r w:rsidRPr="0095109A">
        <w:rPr>
          <w:rFonts w:hint="eastAsia"/>
        </w:rPr>
        <w:t>実施</w:t>
      </w:r>
      <w:r w:rsidR="00F65AC7" w:rsidRPr="0095109A">
        <w:rPr>
          <w:rFonts w:hint="eastAsia"/>
        </w:rPr>
        <w:t>し，指導要録等との連動</w:t>
      </w:r>
      <w:r w:rsidR="00EC3B7C" w:rsidRPr="0095109A">
        <w:rPr>
          <w:rFonts w:hint="eastAsia"/>
        </w:rPr>
        <w:t>、作業の効率化，児童指導への有効活用</w:t>
      </w:r>
      <w:r w:rsidR="00F65AC7" w:rsidRPr="0095109A">
        <w:rPr>
          <w:rFonts w:hint="eastAsia"/>
        </w:rPr>
        <w:t>を図る</w:t>
      </w:r>
      <w:r w:rsidRPr="0095109A">
        <w:rPr>
          <w:rFonts w:hint="eastAsia"/>
        </w:rPr>
        <w:t>。</w:t>
      </w:r>
    </w:p>
    <w:p w:rsidR="00095CC6" w:rsidRPr="0095109A" w:rsidRDefault="00095CC6" w:rsidP="0001682F">
      <w:pPr>
        <w:numPr>
          <w:ilvl w:val="0"/>
          <w:numId w:val="3"/>
        </w:numPr>
      </w:pPr>
      <w:r w:rsidRPr="0095109A">
        <w:rPr>
          <w:rFonts w:hint="eastAsia"/>
        </w:rPr>
        <w:t>事務の効率化</w:t>
      </w:r>
      <w:r w:rsidR="00BE0CD2" w:rsidRPr="0095109A">
        <w:rPr>
          <w:rFonts w:hint="eastAsia"/>
        </w:rPr>
        <w:t>及び情報の適切な公開・保護</w:t>
      </w:r>
      <w:r w:rsidRPr="0095109A">
        <w:rPr>
          <w:rFonts w:hint="eastAsia"/>
        </w:rPr>
        <w:t>を図り</w:t>
      </w:r>
      <w:r w:rsidR="00EB75B0" w:rsidRPr="0095109A">
        <w:rPr>
          <w:rFonts w:hint="eastAsia"/>
        </w:rPr>
        <w:t>，</w:t>
      </w:r>
      <w:r w:rsidRPr="0095109A">
        <w:rPr>
          <w:rFonts w:hint="eastAsia"/>
        </w:rPr>
        <w:t>文書・書類を精選</w:t>
      </w:r>
      <w:r w:rsidR="00EB75B0" w:rsidRPr="0095109A">
        <w:rPr>
          <w:rFonts w:hint="eastAsia"/>
        </w:rPr>
        <w:t>・管理</w:t>
      </w:r>
      <w:r w:rsidRPr="0095109A">
        <w:rPr>
          <w:rFonts w:hint="eastAsia"/>
        </w:rPr>
        <w:t>する。</w:t>
      </w:r>
    </w:p>
    <w:p w:rsidR="00286A14" w:rsidRPr="0095109A" w:rsidRDefault="00286A14" w:rsidP="00286A14">
      <w:pPr>
        <w:ind w:left="1200"/>
      </w:pPr>
    </w:p>
    <w:p w:rsidR="00F770EB" w:rsidRPr="0095109A" w:rsidRDefault="00F770EB">
      <w:pPr>
        <w:numPr>
          <w:ilvl w:val="1"/>
          <w:numId w:val="5"/>
        </w:numPr>
      </w:pPr>
      <w:r w:rsidRPr="0095109A">
        <w:rPr>
          <w:rFonts w:hint="eastAsia"/>
        </w:rPr>
        <w:t xml:space="preserve">研究推進部　　</w:t>
      </w:r>
    </w:p>
    <w:p w:rsidR="00E549D7" w:rsidRPr="0095109A" w:rsidRDefault="00F07CB4" w:rsidP="00FF79A4">
      <w:pPr>
        <w:numPr>
          <w:ilvl w:val="0"/>
          <w:numId w:val="3"/>
        </w:numPr>
      </w:pPr>
      <w:r w:rsidRPr="0095109A">
        <w:rPr>
          <w:rFonts w:hint="eastAsia"/>
        </w:rPr>
        <w:t>研究開発学校指定</w:t>
      </w:r>
      <w:r w:rsidR="00787D98" w:rsidRPr="0095109A">
        <w:rPr>
          <w:rFonts w:hint="eastAsia"/>
        </w:rPr>
        <w:t>１</w:t>
      </w:r>
      <w:r w:rsidRPr="0095109A">
        <w:rPr>
          <w:rFonts w:hint="eastAsia"/>
        </w:rPr>
        <w:t>年次の研究として</w:t>
      </w:r>
      <w:r w:rsidR="00EB75B0" w:rsidRPr="0095109A">
        <w:rPr>
          <w:rFonts w:hint="eastAsia"/>
        </w:rPr>
        <w:t>，</w:t>
      </w:r>
      <w:r w:rsidR="00787D98" w:rsidRPr="0095109A">
        <w:rPr>
          <w:rFonts w:hint="eastAsia"/>
        </w:rPr>
        <w:t>着目すべき非認知能力を子どもの姿をもとに検討し，新領域</w:t>
      </w:r>
      <w:r w:rsidR="00D42C85" w:rsidRPr="0095109A">
        <w:rPr>
          <w:rFonts w:hint="eastAsia"/>
        </w:rPr>
        <w:t>「てつがく</w:t>
      </w:r>
      <w:r w:rsidR="00787D98" w:rsidRPr="0095109A">
        <w:rPr>
          <w:rFonts w:hint="eastAsia"/>
        </w:rPr>
        <w:t>創造活動</w:t>
      </w:r>
      <w:r w:rsidR="00D42C85" w:rsidRPr="0095109A">
        <w:rPr>
          <w:rFonts w:hint="eastAsia"/>
        </w:rPr>
        <w:t>」</w:t>
      </w:r>
      <w:r w:rsidR="00787D98" w:rsidRPr="0095109A">
        <w:rPr>
          <w:rFonts w:hint="eastAsia"/>
        </w:rPr>
        <w:t>を中核に据え，それらを育成する教育課程を作成する。</w:t>
      </w:r>
    </w:p>
    <w:p w:rsidR="00C934BF" w:rsidRPr="00DD10B6" w:rsidRDefault="00F07CB4" w:rsidP="001B469C">
      <w:pPr>
        <w:numPr>
          <w:ilvl w:val="0"/>
          <w:numId w:val="3"/>
        </w:numPr>
      </w:pPr>
      <w:r>
        <w:rPr>
          <w:rFonts w:hint="eastAsia"/>
        </w:rPr>
        <w:t>「学びをひらく」という研究テーマのもとで，</w:t>
      </w:r>
      <w:r w:rsidR="00272891">
        <w:rPr>
          <w:rFonts w:hint="eastAsia"/>
        </w:rPr>
        <w:t>児童の発達段階を踏まえ</w:t>
      </w:r>
      <w:r w:rsidR="00EB75B0">
        <w:rPr>
          <w:rFonts w:hint="eastAsia"/>
        </w:rPr>
        <w:t>，</w:t>
      </w:r>
      <w:r w:rsidR="001860AA" w:rsidRPr="00DD10B6">
        <w:rPr>
          <w:rFonts w:hint="eastAsia"/>
        </w:rPr>
        <w:t>教科</w:t>
      </w:r>
      <w:r w:rsidR="00EE0E29" w:rsidRPr="00DD10B6">
        <w:rPr>
          <w:rFonts w:hint="eastAsia"/>
        </w:rPr>
        <w:t>等</w:t>
      </w:r>
      <w:r w:rsidRPr="00DD10B6">
        <w:rPr>
          <w:rFonts w:hint="eastAsia"/>
        </w:rPr>
        <w:t>と課題別</w:t>
      </w:r>
      <w:r w:rsidR="001860AA" w:rsidRPr="00DD10B6">
        <w:rPr>
          <w:rFonts w:hint="eastAsia"/>
        </w:rPr>
        <w:t>の研</w:t>
      </w:r>
      <w:r w:rsidR="001860AA" w:rsidRPr="00DD10B6">
        <w:rPr>
          <w:rFonts w:hint="eastAsia"/>
        </w:rPr>
        <w:lastRenderedPageBreak/>
        <w:t>究を深め</w:t>
      </w:r>
      <w:r w:rsidRPr="00DD10B6">
        <w:rPr>
          <w:rFonts w:hint="eastAsia"/>
        </w:rPr>
        <w:t>，教育実際指導研究会等で研究成果を発信する</w:t>
      </w:r>
      <w:r w:rsidR="00272891" w:rsidRPr="00DD10B6">
        <w:rPr>
          <w:rFonts w:hint="eastAsia"/>
        </w:rPr>
        <w:t>。</w:t>
      </w:r>
    </w:p>
    <w:p w:rsidR="00EC49E0" w:rsidRPr="00DD10B6" w:rsidRDefault="00EC49E0" w:rsidP="00EC49E0">
      <w:pPr>
        <w:ind w:left="1200"/>
      </w:pPr>
    </w:p>
    <w:p w:rsidR="00F770EB" w:rsidRDefault="00F770EB" w:rsidP="007A748D">
      <w:pPr>
        <w:numPr>
          <w:ilvl w:val="1"/>
          <w:numId w:val="5"/>
        </w:numPr>
      </w:pPr>
      <w:r>
        <w:rPr>
          <w:rFonts w:hint="eastAsia"/>
        </w:rPr>
        <w:t>情報部</w:t>
      </w:r>
    </w:p>
    <w:p w:rsidR="00F770EB" w:rsidRDefault="00D84A7C">
      <w:pPr>
        <w:numPr>
          <w:ilvl w:val="0"/>
          <w:numId w:val="3"/>
        </w:numPr>
      </w:pPr>
      <w:r>
        <w:rPr>
          <w:rFonts w:hint="eastAsia"/>
        </w:rPr>
        <w:t>情報関連機器の整備及び</w:t>
      </w:r>
      <w:r w:rsidR="007A748D">
        <w:rPr>
          <w:rFonts w:hint="eastAsia"/>
        </w:rPr>
        <w:t>児童用</w:t>
      </w:r>
      <w:r w:rsidR="00F57D39">
        <w:rPr>
          <w:rFonts w:hint="eastAsia"/>
        </w:rPr>
        <w:t>ICT</w:t>
      </w:r>
      <w:r w:rsidR="00F57D39">
        <w:rPr>
          <w:rFonts w:hint="eastAsia"/>
        </w:rPr>
        <w:t>機器</w:t>
      </w:r>
      <w:r w:rsidR="007A748D">
        <w:rPr>
          <w:rFonts w:hint="eastAsia"/>
        </w:rPr>
        <w:t>の</w:t>
      </w:r>
      <w:r w:rsidR="00F57D39">
        <w:rPr>
          <w:rFonts w:hint="eastAsia"/>
        </w:rPr>
        <w:t>授業での</w:t>
      </w:r>
      <w:r w:rsidR="007A748D">
        <w:rPr>
          <w:rFonts w:hint="eastAsia"/>
        </w:rPr>
        <w:t>活用</w:t>
      </w:r>
      <w:r>
        <w:rPr>
          <w:rFonts w:hint="eastAsia"/>
        </w:rPr>
        <w:t>を図る</w:t>
      </w:r>
      <w:r w:rsidR="005741C6">
        <w:rPr>
          <w:rFonts w:hint="eastAsia"/>
        </w:rPr>
        <w:t>。</w:t>
      </w:r>
    </w:p>
    <w:p w:rsidR="000E170F" w:rsidRDefault="00D84A7C">
      <w:pPr>
        <w:numPr>
          <w:ilvl w:val="0"/>
          <w:numId w:val="3"/>
        </w:numPr>
      </w:pPr>
      <w:r>
        <w:rPr>
          <w:rFonts w:hint="eastAsia"/>
        </w:rPr>
        <w:t>教職員の情報セキュリティ意識の向上を図る。</w:t>
      </w:r>
    </w:p>
    <w:p w:rsidR="00D84A7C" w:rsidRDefault="00D84A7C">
      <w:pPr>
        <w:numPr>
          <w:ilvl w:val="0"/>
          <w:numId w:val="3"/>
        </w:numPr>
      </w:pPr>
      <w:r>
        <w:rPr>
          <w:rFonts w:hint="eastAsia"/>
        </w:rPr>
        <w:t>緊急メールシステム</w:t>
      </w:r>
      <w:r w:rsidR="00EC3B7C" w:rsidRPr="0095109A">
        <w:rPr>
          <w:rFonts w:hint="eastAsia"/>
        </w:rPr>
        <w:t>（</w:t>
      </w:r>
      <w:r w:rsidR="00EC3B7C" w:rsidRPr="0095109A">
        <w:rPr>
          <w:rFonts w:hint="eastAsia"/>
        </w:rPr>
        <w:t>ANPIC</w:t>
      </w:r>
      <w:r w:rsidR="00EC3B7C" w:rsidRPr="0095109A">
        <w:rPr>
          <w:rFonts w:hint="eastAsia"/>
        </w:rPr>
        <w:t>）</w:t>
      </w:r>
      <w:r w:rsidRPr="0095109A">
        <w:rPr>
          <w:rFonts w:hint="eastAsia"/>
        </w:rPr>
        <w:t>を</w:t>
      </w:r>
      <w:r>
        <w:rPr>
          <w:rFonts w:hint="eastAsia"/>
        </w:rPr>
        <w:t>活用し</w:t>
      </w:r>
      <w:r w:rsidR="00EB75B0">
        <w:rPr>
          <w:rFonts w:hint="eastAsia"/>
        </w:rPr>
        <w:t>，</w:t>
      </w:r>
      <w:r>
        <w:rPr>
          <w:rFonts w:hint="eastAsia"/>
        </w:rPr>
        <w:t>安全体制を強化する。</w:t>
      </w:r>
    </w:p>
    <w:p w:rsidR="00D84A7C" w:rsidRDefault="00D84A7C" w:rsidP="009C78A7">
      <w:pPr>
        <w:numPr>
          <w:ilvl w:val="0"/>
          <w:numId w:val="3"/>
        </w:numPr>
      </w:pPr>
      <w:r>
        <w:rPr>
          <w:rFonts w:hint="eastAsia"/>
        </w:rPr>
        <w:t>大学と連携した学校ホームページの改善を行い</w:t>
      </w:r>
      <w:r w:rsidR="00EB75B0">
        <w:rPr>
          <w:rFonts w:hint="eastAsia"/>
        </w:rPr>
        <w:t>，</w:t>
      </w:r>
      <w:r w:rsidR="00C91142">
        <w:rPr>
          <w:rFonts w:hint="eastAsia"/>
        </w:rPr>
        <w:t>必要</w:t>
      </w:r>
      <w:r w:rsidR="007431CD">
        <w:rPr>
          <w:rFonts w:hint="eastAsia"/>
        </w:rPr>
        <w:t>な</w:t>
      </w:r>
      <w:r>
        <w:rPr>
          <w:rFonts w:hint="eastAsia"/>
        </w:rPr>
        <w:t>情報を発信する。</w:t>
      </w:r>
    </w:p>
    <w:p w:rsidR="007431CD" w:rsidRDefault="007431CD" w:rsidP="007431CD">
      <w:pPr>
        <w:ind w:left="1200"/>
      </w:pPr>
    </w:p>
    <w:p w:rsidR="00F770EB" w:rsidRDefault="009B1C8A">
      <w:pPr>
        <w:numPr>
          <w:ilvl w:val="1"/>
          <w:numId w:val="5"/>
        </w:numPr>
      </w:pPr>
      <w:r>
        <w:rPr>
          <w:rFonts w:hint="eastAsia"/>
        </w:rPr>
        <w:t>児童指導</w:t>
      </w:r>
      <w:r w:rsidR="00F770EB">
        <w:rPr>
          <w:rFonts w:hint="eastAsia"/>
        </w:rPr>
        <w:t>部</w:t>
      </w:r>
    </w:p>
    <w:p w:rsidR="00F770EB" w:rsidRDefault="009D42BE" w:rsidP="00F67DA7">
      <w:pPr>
        <w:numPr>
          <w:ilvl w:val="0"/>
          <w:numId w:val="3"/>
        </w:numPr>
      </w:pPr>
      <w:r>
        <w:rPr>
          <w:rFonts w:hint="eastAsia"/>
        </w:rPr>
        <w:t>児童の実態から重点目標を掲げ</w:t>
      </w:r>
      <w:r w:rsidR="00EB75B0">
        <w:rPr>
          <w:rFonts w:hint="eastAsia"/>
        </w:rPr>
        <w:t>，</w:t>
      </w:r>
      <w:r w:rsidR="00282320">
        <w:rPr>
          <w:rFonts w:hint="eastAsia"/>
        </w:rPr>
        <w:t>基本的生活習慣を身につけさせ</w:t>
      </w:r>
      <w:r w:rsidR="00EB75B0">
        <w:rPr>
          <w:rFonts w:hint="eastAsia"/>
        </w:rPr>
        <w:t>，</w:t>
      </w:r>
      <w:r w:rsidR="00282320">
        <w:rPr>
          <w:rFonts w:hint="eastAsia"/>
        </w:rPr>
        <w:t>時と場所を考え</w:t>
      </w:r>
      <w:r w:rsidR="00C91142">
        <w:rPr>
          <w:rFonts w:hint="eastAsia"/>
        </w:rPr>
        <w:t>自ら判断し，</w:t>
      </w:r>
      <w:r w:rsidR="00282320">
        <w:rPr>
          <w:rFonts w:hint="eastAsia"/>
        </w:rPr>
        <w:t>行動ができるようにする。</w:t>
      </w:r>
    </w:p>
    <w:p w:rsidR="00282320" w:rsidRDefault="00282320" w:rsidP="00F67DA7">
      <w:pPr>
        <w:numPr>
          <w:ilvl w:val="0"/>
          <w:numId w:val="3"/>
        </w:numPr>
      </w:pPr>
      <w:r>
        <w:rPr>
          <w:rFonts w:hint="eastAsia"/>
        </w:rPr>
        <w:t>避難訓練や</w:t>
      </w:r>
      <w:r w:rsidR="00F57D39">
        <w:rPr>
          <w:rFonts w:hint="eastAsia"/>
        </w:rPr>
        <w:t>通学班別会などを通して，</w:t>
      </w:r>
      <w:r>
        <w:rPr>
          <w:rFonts w:hint="eastAsia"/>
        </w:rPr>
        <w:t>安全指導の徹底を図る。</w:t>
      </w:r>
    </w:p>
    <w:p w:rsidR="00282320" w:rsidRPr="00F67DA7" w:rsidRDefault="00F57D39" w:rsidP="00F67DA7">
      <w:pPr>
        <w:numPr>
          <w:ilvl w:val="0"/>
          <w:numId w:val="3"/>
        </w:numPr>
      </w:pPr>
      <w:r>
        <w:rPr>
          <w:rFonts w:hint="eastAsia"/>
        </w:rPr>
        <w:t>縦割り</w:t>
      </w:r>
      <w:r w:rsidR="00282320">
        <w:rPr>
          <w:rFonts w:hint="eastAsia"/>
        </w:rPr>
        <w:t>班活動をはじめとする異年齢交流活動を積極的に行い</w:t>
      </w:r>
      <w:r w:rsidR="00EB75B0">
        <w:rPr>
          <w:rFonts w:hint="eastAsia"/>
        </w:rPr>
        <w:t>，</w:t>
      </w:r>
      <w:r w:rsidR="00282320">
        <w:rPr>
          <w:rFonts w:hint="eastAsia"/>
        </w:rPr>
        <w:t>関わりあいながら</w:t>
      </w:r>
      <w:r>
        <w:rPr>
          <w:rFonts w:hint="eastAsia"/>
        </w:rPr>
        <w:t>それぞれ</w:t>
      </w:r>
      <w:r w:rsidR="00282320">
        <w:rPr>
          <w:rFonts w:hint="eastAsia"/>
        </w:rPr>
        <w:t>にとって意味ある活動を行う。</w:t>
      </w:r>
    </w:p>
    <w:p w:rsidR="00F770EB" w:rsidRPr="007431CD" w:rsidRDefault="00F770EB">
      <w:pPr>
        <w:numPr>
          <w:ilvl w:val="0"/>
          <w:numId w:val="3"/>
        </w:numPr>
        <w:rPr>
          <w:rFonts w:ascii="Book Antiqua" w:eastAsia="ＭＳ Ｐゴシック" w:hAnsi="Book Antiqua"/>
        </w:rPr>
      </w:pPr>
      <w:r>
        <w:rPr>
          <w:rFonts w:hint="eastAsia"/>
        </w:rPr>
        <w:t>健康診断</w:t>
      </w:r>
      <w:r w:rsidR="00F67DA7">
        <w:rPr>
          <w:rFonts w:hint="eastAsia"/>
        </w:rPr>
        <w:t>結果や</w:t>
      </w:r>
      <w:r w:rsidR="00F57D39">
        <w:rPr>
          <w:rFonts w:hint="eastAsia"/>
        </w:rPr>
        <w:t>，</w:t>
      </w:r>
      <w:r>
        <w:rPr>
          <w:rFonts w:hint="eastAsia"/>
        </w:rPr>
        <w:t>お茶っ子相談室</w:t>
      </w:r>
      <w:r w:rsidR="00F67DA7">
        <w:rPr>
          <w:rFonts w:hint="eastAsia"/>
        </w:rPr>
        <w:t>などの活用を通して</w:t>
      </w:r>
      <w:r w:rsidR="00EB75B0">
        <w:rPr>
          <w:rFonts w:hint="eastAsia"/>
        </w:rPr>
        <w:t>，</w:t>
      </w:r>
      <w:r>
        <w:rPr>
          <w:rFonts w:hint="eastAsia"/>
        </w:rPr>
        <w:t>保健指導や心のケアの充実に努める。</w:t>
      </w:r>
    </w:p>
    <w:p w:rsidR="007431CD" w:rsidRPr="00C038D8" w:rsidRDefault="007431CD" w:rsidP="007431CD">
      <w:pPr>
        <w:ind w:left="1200"/>
        <w:rPr>
          <w:rFonts w:ascii="Book Antiqua" w:eastAsia="ＭＳ Ｐゴシック" w:hAnsi="Book Antiqua"/>
        </w:rPr>
      </w:pPr>
    </w:p>
    <w:p w:rsidR="007205F9" w:rsidRDefault="007205F9" w:rsidP="00F67DA7">
      <w:pPr>
        <w:numPr>
          <w:ilvl w:val="1"/>
          <w:numId w:val="5"/>
        </w:numPr>
      </w:pPr>
      <w:r>
        <w:rPr>
          <w:rFonts w:hint="eastAsia"/>
        </w:rPr>
        <w:t>施設部</w:t>
      </w:r>
    </w:p>
    <w:p w:rsidR="00286A14" w:rsidRDefault="009B1C8A" w:rsidP="006253A7">
      <w:pPr>
        <w:ind w:leftChars="200" w:left="1148" w:hangingChars="400" w:hanging="765"/>
      </w:pPr>
      <w:r>
        <w:rPr>
          <w:rFonts w:hint="eastAsia"/>
        </w:rPr>
        <w:t xml:space="preserve">　　○　</w:t>
      </w:r>
      <w:r w:rsidR="00DC7957">
        <w:rPr>
          <w:rFonts w:hint="eastAsia"/>
        </w:rPr>
        <w:t>児童が安全に安心して学習・生活ができるように</w:t>
      </w:r>
      <w:r w:rsidR="00EB75B0">
        <w:rPr>
          <w:rFonts w:hint="eastAsia"/>
        </w:rPr>
        <w:t>，</w:t>
      </w:r>
      <w:r w:rsidR="004C6690">
        <w:rPr>
          <w:rFonts w:hint="eastAsia"/>
        </w:rPr>
        <w:t>校内環境整備と</w:t>
      </w:r>
      <w:r w:rsidR="001D5C6A">
        <w:rPr>
          <w:rFonts w:hint="eastAsia"/>
        </w:rPr>
        <w:t>施設</w:t>
      </w:r>
      <w:r w:rsidR="004C6690">
        <w:rPr>
          <w:rFonts w:hint="eastAsia"/>
        </w:rPr>
        <w:t>設備の安全管理に努め</w:t>
      </w:r>
      <w:r w:rsidR="00EB75B0">
        <w:rPr>
          <w:rFonts w:hint="eastAsia"/>
        </w:rPr>
        <w:t>，</w:t>
      </w:r>
      <w:r w:rsidR="004C6690">
        <w:rPr>
          <w:rFonts w:hint="eastAsia"/>
        </w:rPr>
        <w:t>合わせて</w:t>
      </w:r>
      <w:r w:rsidR="00EB75B0">
        <w:rPr>
          <w:rFonts w:hint="eastAsia"/>
        </w:rPr>
        <w:t>，</w:t>
      </w:r>
      <w:r w:rsidR="004C6690">
        <w:rPr>
          <w:rFonts w:hint="eastAsia"/>
        </w:rPr>
        <w:t>エネルギー節約とごみ排出の秩序維持に力を注ぐ。</w:t>
      </w:r>
    </w:p>
    <w:p w:rsidR="00B055E4" w:rsidRDefault="00B055E4" w:rsidP="006253A7">
      <w:pPr>
        <w:ind w:leftChars="200" w:left="1148" w:hangingChars="400" w:hanging="765"/>
      </w:pPr>
      <w:r>
        <w:rPr>
          <w:rFonts w:hint="eastAsia"/>
        </w:rPr>
        <w:t xml:space="preserve">　</w:t>
      </w:r>
      <w:r>
        <w:t xml:space="preserve">　</w:t>
      </w:r>
      <w:r>
        <w:rPr>
          <w:rFonts w:hint="eastAsia"/>
        </w:rPr>
        <w:t xml:space="preserve">○　</w:t>
      </w:r>
      <w:r w:rsidR="00822D1A">
        <w:rPr>
          <w:rFonts w:hint="eastAsia"/>
        </w:rPr>
        <w:t>東村山</w:t>
      </w:r>
      <w:r>
        <w:t>の郊外園栽培活動の計画・実施をする。</w:t>
      </w:r>
    </w:p>
    <w:p w:rsidR="007431CD" w:rsidRDefault="007431CD" w:rsidP="006253A7">
      <w:pPr>
        <w:ind w:leftChars="200" w:left="1148" w:hangingChars="400" w:hanging="765"/>
      </w:pPr>
    </w:p>
    <w:p w:rsidR="00F67DA7" w:rsidRDefault="002318CA" w:rsidP="007205F9">
      <w:pPr>
        <w:numPr>
          <w:ilvl w:val="1"/>
          <w:numId w:val="5"/>
        </w:numPr>
      </w:pPr>
      <w:r>
        <w:rPr>
          <w:rFonts w:hint="eastAsia"/>
        </w:rPr>
        <w:t>帰国</w:t>
      </w:r>
      <w:r w:rsidR="00286A14">
        <w:rPr>
          <w:rFonts w:hint="eastAsia"/>
        </w:rPr>
        <w:t>運営</w:t>
      </w:r>
      <w:r w:rsidR="00F67DA7">
        <w:rPr>
          <w:rFonts w:hint="eastAsia"/>
        </w:rPr>
        <w:t>委員会</w:t>
      </w:r>
    </w:p>
    <w:p w:rsidR="00F67DA7" w:rsidRDefault="00F67DA7" w:rsidP="0001682F">
      <w:pPr>
        <w:numPr>
          <w:ilvl w:val="0"/>
          <w:numId w:val="3"/>
        </w:numPr>
      </w:pPr>
      <w:r>
        <w:rPr>
          <w:rFonts w:hint="eastAsia"/>
        </w:rPr>
        <w:t>帰国児童教育学級の</w:t>
      </w:r>
      <w:r w:rsidR="00DB0FF5">
        <w:rPr>
          <w:rFonts w:hint="eastAsia"/>
        </w:rPr>
        <w:t>入学検定</w:t>
      </w:r>
      <w:r w:rsidR="006927FE">
        <w:rPr>
          <w:rFonts w:hint="eastAsia"/>
        </w:rPr>
        <w:t>方法の検討・入学検定の実施</w:t>
      </w:r>
      <w:r w:rsidR="00EB75B0">
        <w:rPr>
          <w:rFonts w:hint="eastAsia"/>
        </w:rPr>
        <w:t>，</w:t>
      </w:r>
      <w:r w:rsidR="0044253F">
        <w:rPr>
          <w:rFonts w:hint="eastAsia"/>
        </w:rPr>
        <w:t>帰国児童支援室の計画</w:t>
      </w:r>
      <w:r w:rsidR="00EB75B0">
        <w:rPr>
          <w:rFonts w:hint="eastAsia"/>
        </w:rPr>
        <w:t>，</w:t>
      </w:r>
      <w:r w:rsidR="0044253F">
        <w:rPr>
          <w:rFonts w:hint="eastAsia"/>
        </w:rPr>
        <w:t>実施をする。</w:t>
      </w:r>
      <w:r w:rsidR="007431CD">
        <w:rPr>
          <w:rFonts w:hint="eastAsia"/>
        </w:rPr>
        <w:t>帰国児童教育学級合同保護者会を開催する。</w:t>
      </w:r>
    </w:p>
    <w:p w:rsidR="007431CD" w:rsidRDefault="007431CD" w:rsidP="007431CD">
      <w:pPr>
        <w:ind w:left="1200"/>
      </w:pPr>
    </w:p>
    <w:p w:rsidR="0001682F" w:rsidRDefault="0001682F" w:rsidP="0001682F">
      <w:pPr>
        <w:numPr>
          <w:ilvl w:val="1"/>
          <w:numId w:val="5"/>
        </w:numPr>
      </w:pPr>
      <w:r>
        <w:rPr>
          <w:rFonts w:hint="eastAsia"/>
        </w:rPr>
        <w:t>給食運営委員会</w:t>
      </w:r>
    </w:p>
    <w:p w:rsidR="0001682F" w:rsidRDefault="009A3242" w:rsidP="009A3242">
      <w:pPr>
        <w:numPr>
          <w:ilvl w:val="0"/>
          <w:numId w:val="3"/>
        </w:numPr>
      </w:pPr>
      <w:r>
        <w:rPr>
          <w:rFonts w:hint="eastAsia"/>
        </w:rPr>
        <w:t>給食運営に際し</w:t>
      </w:r>
      <w:r w:rsidR="00EB75B0">
        <w:rPr>
          <w:rFonts w:hint="eastAsia"/>
        </w:rPr>
        <w:t>，</w:t>
      </w:r>
      <w:r>
        <w:rPr>
          <w:rFonts w:hint="eastAsia"/>
        </w:rPr>
        <w:t>教員の意識を高め</w:t>
      </w:r>
      <w:r w:rsidR="00EB75B0">
        <w:rPr>
          <w:rFonts w:hint="eastAsia"/>
        </w:rPr>
        <w:t>，</w:t>
      </w:r>
      <w:r>
        <w:rPr>
          <w:rFonts w:hint="eastAsia"/>
        </w:rPr>
        <w:t>給食を通しての食育がより効果的に行われるようにする。</w:t>
      </w:r>
    </w:p>
    <w:p w:rsidR="009A3242" w:rsidRPr="009A3242" w:rsidRDefault="009A3242" w:rsidP="009A3242">
      <w:pPr>
        <w:numPr>
          <w:ilvl w:val="0"/>
          <w:numId w:val="3"/>
        </w:numPr>
        <w:rPr>
          <w:rFonts w:ascii="Book Antiqua" w:eastAsia="ＭＳ Ｐゴシック" w:hAnsi="Book Antiqua"/>
        </w:rPr>
      </w:pPr>
      <w:r>
        <w:rPr>
          <w:rFonts w:hint="eastAsia"/>
        </w:rPr>
        <w:t>給食施設及び運営の衛生管理を徹底し</w:t>
      </w:r>
      <w:r w:rsidR="00EB75B0">
        <w:rPr>
          <w:rFonts w:hint="eastAsia"/>
        </w:rPr>
        <w:t>，</w:t>
      </w:r>
      <w:r>
        <w:rPr>
          <w:rFonts w:hint="eastAsia"/>
        </w:rPr>
        <w:t>その検査を定期的に行う。</w:t>
      </w:r>
    </w:p>
    <w:p w:rsidR="009A3242" w:rsidRPr="00940EFC" w:rsidRDefault="009A3242" w:rsidP="009A3242">
      <w:pPr>
        <w:numPr>
          <w:ilvl w:val="0"/>
          <w:numId w:val="3"/>
        </w:numPr>
        <w:rPr>
          <w:rFonts w:ascii="Book Antiqua" w:eastAsia="ＭＳ Ｐゴシック" w:hAnsi="Book Antiqua"/>
        </w:rPr>
      </w:pPr>
      <w:r>
        <w:rPr>
          <w:rFonts w:hint="eastAsia"/>
        </w:rPr>
        <w:t>アレルギー対応やメニューの工夫など</w:t>
      </w:r>
      <w:r w:rsidR="00EB75B0">
        <w:rPr>
          <w:rFonts w:hint="eastAsia"/>
        </w:rPr>
        <w:t>，</w:t>
      </w:r>
      <w:r w:rsidR="003D52E9">
        <w:rPr>
          <w:rFonts w:hint="eastAsia"/>
        </w:rPr>
        <w:t>児童</w:t>
      </w:r>
      <w:r>
        <w:rPr>
          <w:rFonts w:hint="eastAsia"/>
        </w:rPr>
        <w:t>たちにとっておいしく安全な給食を提供できるようにする。</w:t>
      </w:r>
    </w:p>
    <w:p w:rsidR="00940EFC" w:rsidRPr="007431CD" w:rsidRDefault="00940EFC" w:rsidP="009A3242">
      <w:pPr>
        <w:numPr>
          <w:ilvl w:val="0"/>
          <w:numId w:val="3"/>
        </w:numPr>
        <w:rPr>
          <w:rFonts w:ascii="Book Antiqua" w:eastAsia="ＭＳ Ｐゴシック" w:hAnsi="Book Antiqua"/>
        </w:rPr>
      </w:pPr>
      <w:r>
        <w:rPr>
          <w:rFonts w:hint="eastAsia"/>
        </w:rPr>
        <w:t>給食</w:t>
      </w:r>
      <w:r>
        <w:t>管理</w:t>
      </w:r>
      <w:r>
        <w:rPr>
          <w:rFonts w:hint="eastAsia"/>
        </w:rPr>
        <w:t>全般</w:t>
      </w:r>
      <w:r>
        <w:t>の</w:t>
      </w:r>
      <w:r>
        <w:rPr>
          <w:rFonts w:hint="eastAsia"/>
        </w:rPr>
        <w:t>向上</w:t>
      </w:r>
      <w:r>
        <w:t>を目指し</w:t>
      </w:r>
      <w:r w:rsidR="00EB75B0">
        <w:t>，</w:t>
      </w:r>
      <w:r>
        <w:t>改善</w:t>
      </w:r>
      <w:r w:rsidR="00BE14A2">
        <w:rPr>
          <w:rFonts w:hint="eastAsia"/>
        </w:rPr>
        <w:t>・充実</w:t>
      </w:r>
      <w:r>
        <w:t>を図る</w:t>
      </w:r>
      <w:r>
        <w:rPr>
          <w:rFonts w:hint="eastAsia"/>
        </w:rPr>
        <w:t>。</w:t>
      </w:r>
    </w:p>
    <w:p w:rsidR="007431CD" w:rsidRDefault="007431CD" w:rsidP="007431CD">
      <w:pPr>
        <w:ind w:left="1200"/>
        <w:rPr>
          <w:rFonts w:ascii="Book Antiqua" w:eastAsia="ＭＳ Ｐゴシック" w:hAnsi="Book Antiqua"/>
        </w:rPr>
      </w:pPr>
    </w:p>
    <w:p w:rsidR="00F770EB" w:rsidRDefault="00ED345D">
      <w:r>
        <w:rPr>
          <w:rFonts w:hint="eastAsia"/>
        </w:rPr>
        <w:t xml:space="preserve">　　</w:t>
      </w:r>
      <w:r w:rsidR="007205F9">
        <w:rPr>
          <w:rFonts w:hint="eastAsia"/>
        </w:rPr>
        <w:t>⑧</w:t>
      </w:r>
      <w:r>
        <w:rPr>
          <w:rFonts w:hint="eastAsia"/>
        </w:rPr>
        <w:t xml:space="preserve">　芝生育成委員会</w:t>
      </w:r>
    </w:p>
    <w:p w:rsidR="00ED345D" w:rsidRDefault="00ED345D" w:rsidP="006253A7">
      <w:pPr>
        <w:ind w:left="1148" w:hangingChars="600" w:hanging="1148"/>
      </w:pPr>
      <w:r>
        <w:rPr>
          <w:rFonts w:hint="eastAsia"/>
        </w:rPr>
        <w:t xml:space="preserve">　　　　○　</w:t>
      </w:r>
      <w:r w:rsidR="004C6690">
        <w:rPr>
          <w:rFonts w:hint="eastAsia"/>
        </w:rPr>
        <w:t>芝生育成を機会に</w:t>
      </w:r>
      <w:r w:rsidR="00EB75B0">
        <w:rPr>
          <w:rFonts w:hint="eastAsia"/>
        </w:rPr>
        <w:t>，</w:t>
      </w:r>
      <w:r w:rsidR="004C6690">
        <w:rPr>
          <w:rFonts w:hint="eastAsia"/>
        </w:rPr>
        <w:t>広く校内環境を情操の面からも見直し</w:t>
      </w:r>
      <w:r w:rsidR="00EB75B0">
        <w:rPr>
          <w:rFonts w:hint="eastAsia"/>
        </w:rPr>
        <w:t>，</w:t>
      </w:r>
      <w:r w:rsidR="004C6690">
        <w:rPr>
          <w:rFonts w:hint="eastAsia"/>
        </w:rPr>
        <w:t>より一層の環境整備の契機とする。</w:t>
      </w:r>
      <w:r w:rsidR="00DC7957">
        <w:rPr>
          <w:rFonts w:hint="eastAsia"/>
        </w:rPr>
        <w:t>また芝生の校庭で身体を動かす機会を増やす。</w:t>
      </w:r>
    </w:p>
    <w:p w:rsidR="00C17CD1" w:rsidRPr="0095109A" w:rsidRDefault="004C6690" w:rsidP="0084138E">
      <w:pPr>
        <w:ind w:left="1148" w:hangingChars="600" w:hanging="1148"/>
      </w:pPr>
      <w:r>
        <w:rPr>
          <w:rFonts w:hint="eastAsia"/>
        </w:rPr>
        <w:t xml:space="preserve">　　　　○　芝生育成により地表表面温度を低下させ</w:t>
      </w:r>
      <w:r w:rsidR="00EB75B0">
        <w:rPr>
          <w:rFonts w:hint="eastAsia"/>
        </w:rPr>
        <w:t>，</w:t>
      </w:r>
      <w:r>
        <w:rPr>
          <w:rFonts w:hint="eastAsia"/>
        </w:rPr>
        <w:t>夏の電力節約の一環</w:t>
      </w:r>
      <w:bookmarkStart w:id="0" w:name="_GoBack"/>
      <w:r w:rsidRPr="0095109A">
        <w:rPr>
          <w:rFonts w:hint="eastAsia"/>
        </w:rPr>
        <w:t>と</w:t>
      </w:r>
      <w:r w:rsidR="00EC3B7C" w:rsidRPr="0095109A">
        <w:rPr>
          <w:rFonts w:hint="eastAsia"/>
        </w:rPr>
        <w:t>し，砂埃の減少化により一階教室の床をいためにくく</w:t>
      </w:r>
      <w:r w:rsidRPr="0095109A">
        <w:rPr>
          <w:rFonts w:hint="eastAsia"/>
        </w:rPr>
        <w:t>する。</w:t>
      </w:r>
    </w:p>
    <w:p w:rsidR="007431CD" w:rsidRPr="0095109A" w:rsidRDefault="007431CD" w:rsidP="0084138E">
      <w:pPr>
        <w:ind w:left="1148" w:hangingChars="600" w:hanging="1148"/>
      </w:pPr>
    </w:p>
    <w:p w:rsidR="009B1C8A" w:rsidRPr="0095109A" w:rsidRDefault="00B120D3" w:rsidP="006253A7">
      <w:pPr>
        <w:numPr>
          <w:ilvl w:val="0"/>
          <w:numId w:val="9"/>
        </w:numPr>
        <w:tabs>
          <w:tab w:val="left" w:pos="426"/>
        </w:tabs>
        <w:ind w:leftChars="202" w:left="386" w:firstLine="0"/>
      </w:pPr>
      <w:r w:rsidRPr="0095109A">
        <w:rPr>
          <w:rFonts w:hint="eastAsia"/>
        </w:rPr>
        <w:t>特別支援に関する校内委</w:t>
      </w:r>
      <w:r w:rsidR="009B1C8A" w:rsidRPr="0095109A">
        <w:rPr>
          <w:rFonts w:hint="eastAsia"/>
        </w:rPr>
        <w:t>員会</w:t>
      </w:r>
    </w:p>
    <w:p w:rsidR="009B1C8A" w:rsidRPr="0095109A" w:rsidRDefault="009B1C8A" w:rsidP="00E41327">
      <w:pPr>
        <w:ind w:left="851"/>
      </w:pPr>
      <w:r w:rsidRPr="0095109A">
        <w:rPr>
          <w:rFonts w:hint="eastAsia"/>
        </w:rPr>
        <w:t>○</w:t>
      </w:r>
      <w:r w:rsidR="00AF31AF" w:rsidRPr="0095109A">
        <w:rPr>
          <w:rFonts w:hint="eastAsia"/>
        </w:rPr>
        <w:t xml:space="preserve">  </w:t>
      </w:r>
      <w:r w:rsidR="00C57346" w:rsidRPr="0095109A">
        <w:rPr>
          <w:rFonts w:hint="eastAsia"/>
        </w:rPr>
        <w:t>特別な支援を要する児童の把握に努め，その課題</w:t>
      </w:r>
      <w:r w:rsidRPr="0095109A">
        <w:rPr>
          <w:rFonts w:hint="eastAsia"/>
        </w:rPr>
        <w:t>を検討し</w:t>
      </w:r>
      <w:r w:rsidR="00C57346" w:rsidRPr="0095109A">
        <w:rPr>
          <w:rFonts w:hint="eastAsia"/>
        </w:rPr>
        <w:t>，</w:t>
      </w:r>
      <w:r w:rsidRPr="0095109A">
        <w:rPr>
          <w:rFonts w:hint="eastAsia"/>
        </w:rPr>
        <w:t>学校として適切な対応を行う。</w:t>
      </w:r>
    </w:p>
    <w:p w:rsidR="009B1C8A" w:rsidRPr="00DD10B6" w:rsidRDefault="009B1C8A" w:rsidP="0068644B">
      <w:pPr>
        <w:ind w:leftChars="450" w:left="1244" w:hangingChars="200" w:hanging="383"/>
      </w:pPr>
      <w:r w:rsidRPr="0095109A">
        <w:rPr>
          <w:rFonts w:hint="eastAsia"/>
        </w:rPr>
        <w:t>○</w:t>
      </w:r>
      <w:r w:rsidR="00AF31AF" w:rsidRPr="0095109A">
        <w:rPr>
          <w:rFonts w:hint="eastAsia"/>
        </w:rPr>
        <w:t xml:space="preserve">  </w:t>
      </w:r>
      <w:r w:rsidR="00C57346" w:rsidRPr="0095109A">
        <w:rPr>
          <w:rFonts w:hint="eastAsia"/>
        </w:rPr>
        <w:t>教員と</w:t>
      </w:r>
      <w:r w:rsidR="00620FBF" w:rsidRPr="0095109A">
        <w:rPr>
          <w:rFonts w:hint="eastAsia"/>
        </w:rPr>
        <w:t>S</w:t>
      </w:r>
      <w:r w:rsidR="00620FBF" w:rsidRPr="0095109A">
        <w:t>.C.</w:t>
      </w:r>
      <w:r w:rsidR="00620FBF" w:rsidRPr="0095109A">
        <w:rPr>
          <w:rFonts w:hint="eastAsia"/>
        </w:rPr>
        <w:t>や</w:t>
      </w:r>
      <w:r w:rsidR="00620FBF" w:rsidRPr="0095109A">
        <w:t>S.S.W.</w:t>
      </w:r>
      <w:r w:rsidR="00C57346" w:rsidRPr="0095109A">
        <w:rPr>
          <w:rFonts w:hint="eastAsia"/>
        </w:rPr>
        <w:t>等との連携を密にし，恒常的に校内委員会</w:t>
      </w:r>
      <w:bookmarkEnd w:id="0"/>
      <w:r w:rsidR="00C57346" w:rsidRPr="00DD10B6">
        <w:rPr>
          <w:rFonts w:hint="eastAsia"/>
        </w:rPr>
        <w:t>を開催す</w:t>
      </w:r>
      <w:r w:rsidRPr="00DD10B6">
        <w:rPr>
          <w:rFonts w:hint="eastAsia"/>
        </w:rPr>
        <w:t>る。</w:t>
      </w:r>
    </w:p>
    <w:p w:rsidR="00B120D3" w:rsidRPr="00DD10B6" w:rsidRDefault="009B1C8A" w:rsidP="00AF31AF">
      <w:pPr>
        <w:numPr>
          <w:ilvl w:val="0"/>
          <w:numId w:val="3"/>
        </w:numPr>
      </w:pPr>
      <w:r w:rsidRPr="00DD10B6">
        <w:rPr>
          <w:rFonts w:hint="eastAsia"/>
        </w:rPr>
        <w:t>特別支援に関する研修会</w:t>
      </w:r>
      <w:r w:rsidR="00FC70DD" w:rsidRPr="00DD10B6">
        <w:rPr>
          <w:rFonts w:hint="eastAsia"/>
        </w:rPr>
        <w:t>や巡回指導</w:t>
      </w:r>
      <w:r w:rsidRPr="00DD10B6">
        <w:rPr>
          <w:rFonts w:hint="eastAsia"/>
        </w:rPr>
        <w:t>を</w:t>
      </w:r>
      <w:r w:rsidR="00FC70DD" w:rsidRPr="00DD10B6">
        <w:rPr>
          <w:rFonts w:hint="eastAsia"/>
        </w:rPr>
        <w:t>計画</w:t>
      </w:r>
      <w:r w:rsidR="00EB75B0" w:rsidRPr="00DD10B6">
        <w:rPr>
          <w:rFonts w:hint="eastAsia"/>
        </w:rPr>
        <w:t>，</w:t>
      </w:r>
      <w:r w:rsidRPr="00DD10B6">
        <w:rPr>
          <w:rFonts w:hint="eastAsia"/>
        </w:rPr>
        <w:t>支援の必要な児童への理解を深め</w:t>
      </w:r>
      <w:r w:rsidR="00C57346" w:rsidRPr="00DD10B6">
        <w:rPr>
          <w:rFonts w:hint="eastAsia"/>
        </w:rPr>
        <w:t>，指導に生かす</w:t>
      </w:r>
      <w:r w:rsidRPr="00DD10B6">
        <w:rPr>
          <w:rFonts w:hint="eastAsia"/>
        </w:rPr>
        <w:t>。</w:t>
      </w:r>
    </w:p>
    <w:sectPr w:rsidR="00B120D3" w:rsidRPr="00DD10B6" w:rsidSect="009B3C0D">
      <w:pgSz w:w="11906" w:h="16838" w:code="9"/>
      <w:pgMar w:top="1985" w:right="1361" w:bottom="1701" w:left="1361" w:header="851" w:footer="992" w:gutter="0"/>
      <w:cols w:space="425"/>
      <w:docGrid w:type="linesAndChars" w:linePitch="313" w:charSpace="-38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A75" w:rsidRDefault="008A1A75" w:rsidP="00E41327">
      <w:r>
        <w:separator/>
      </w:r>
    </w:p>
  </w:endnote>
  <w:endnote w:type="continuationSeparator" w:id="0">
    <w:p w:rsidR="008A1A75" w:rsidRDefault="008A1A75" w:rsidP="00E41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panose1 w:val="020B0509000000000000"/>
    <w:charset w:val="80"/>
    <w:family w:val="modern"/>
    <w:pitch w:val="fixed"/>
    <w:sig w:usb0="80000283" w:usb1="2AC76CF8" w:usb2="00000010" w:usb3="00000000" w:csb0="00020001" w:csb1="00000000"/>
  </w:font>
  <w:font w:name="Book Antiqua">
    <w:panose1 w:val="0204060205030503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A75" w:rsidRDefault="008A1A75" w:rsidP="00E41327">
      <w:r>
        <w:separator/>
      </w:r>
    </w:p>
  </w:footnote>
  <w:footnote w:type="continuationSeparator" w:id="0">
    <w:p w:rsidR="008A1A75" w:rsidRDefault="008A1A75" w:rsidP="00E413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0217"/>
    <w:multiLevelType w:val="hybridMultilevel"/>
    <w:tmpl w:val="7FE2847C"/>
    <w:lvl w:ilvl="0" w:tplc="256AC1D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C4316BE"/>
    <w:multiLevelType w:val="hybridMultilevel"/>
    <w:tmpl w:val="0E9838E4"/>
    <w:lvl w:ilvl="0" w:tplc="86C6BA72">
      <w:start w:val="1"/>
      <w:numFmt w:val="decimalFullWidth"/>
      <w:lvlText w:val="%1．"/>
      <w:lvlJc w:val="left"/>
      <w:pPr>
        <w:tabs>
          <w:tab w:val="num" w:pos="420"/>
        </w:tabs>
        <w:ind w:left="420" w:hanging="420"/>
      </w:pPr>
      <w:rPr>
        <w:rFonts w:hint="eastAsia"/>
      </w:rPr>
    </w:lvl>
    <w:lvl w:ilvl="1" w:tplc="D66C6772">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C73D28"/>
    <w:multiLevelType w:val="hybridMultilevel"/>
    <w:tmpl w:val="6DFE06F4"/>
    <w:lvl w:ilvl="0" w:tplc="FC8ADDE0">
      <w:start w:val="4"/>
      <w:numFmt w:val="decimal"/>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2E215705"/>
    <w:multiLevelType w:val="hybridMultilevel"/>
    <w:tmpl w:val="047C8BA4"/>
    <w:lvl w:ilvl="0" w:tplc="CEE4915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CD60DAC"/>
    <w:multiLevelType w:val="hybridMultilevel"/>
    <w:tmpl w:val="C2D4C782"/>
    <w:lvl w:ilvl="0" w:tplc="490E046A">
      <w:start w:val="1"/>
      <w:numFmt w:val="decimalFullWidth"/>
      <w:lvlText w:val="%1年"/>
      <w:lvlJc w:val="left"/>
      <w:pPr>
        <w:ind w:left="1260" w:hanging="8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70C3AEE"/>
    <w:multiLevelType w:val="hybridMultilevel"/>
    <w:tmpl w:val="9F6A54E2"/>
    <w:lvl w:ilvl="0" w:tplc="E6FCDB48">
      <w:start w:val="1"/>
      <w:numFmt w:val="decimalFullWidth"/>
      <w:lvlText w:val="（%1）"/>
      <w:lvlJc w:val="left"/>
      <w:pPr>
        <w:tabs>
          <w:tab w:val="num" w:pos="420"/>
        </w:tabs>
        <w:ind w:left="420" w:hanging="420"/>
      </w:pPr>
      <w:rPr>
        <w:rFonts w:ascii="Times New Roman" w:eastAsia="Times New Roman" w:hAnsi="Times New Roman" w:cs="Times New Roman"/>
      </w:rPr>
    </w:lvl>
    <w:lvl w:ilvl="1" w:tplc="D09211B4">
      <w:start w:val="1"/>
      <w:numFmt w:val="decimalEnclosedCircle"/>
      <w:lvlText w:val="%2"/>
      <w:lvlJc w:val="left"/>
      <w:pPr>
        <w:tabs>
          <w:tab w:val="num" w:pos="780"/>
        </w:tabs>
        <w:ind w:left="780" w:hanging="360"/>
      </w:pPr>
      <w:rPr>
        <w:rFonts w:hint="eastAsia"/>
      </w:rPr>
    </w:lvl>
    <w:lvl w:ilvl="2" w:tplc="165C1630">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D1823DB"/>
    <w:multiLevelType w:val="hybridMultilevel"/>
    <w:tmpl w:val="0A269D46"/>
    <w:lvl w:ilvl="0" w:tplc="6262C806">
      <w:start w:val="3"/>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7" w15:restartNumberingAfterBreak="0">
    <w:nsid w:val="5D5372E5"/>
    <w:multiLevelType w:val="hybridMultilevel"/>
    <w:tmpl w:val="7B946A16"/>
    <w:lvl w:ilvl="0" w:tplc="89785094">
      <w:start w:val="1"/>
      <w:numFmt w:val="bullet"/>
      <w:lvlText w:val="○"/>
      <w:lvlJc w:val="left"/>
      <w:pPr>
        <w:tabs>
          <w:tab w:val="num" w:pos="1200"/>
        </w:tabs>
        <w:ind w:left="1200" w:hanging="360"/>
      </w:pPr>
      <w:rPr>
        <w:rFonts w:ascii="ＭＳ 明朝" w:eastAsia="ＭＳ 明朝" w:hAnsi="ＭＳ 明朝" w:cs="Times New Roman" w:hint="eastAsia"/>
      </w:rPr>
    </w:lvl>
    <w:lvl w:ilvl="1" w:tplc="2AD6B838">
      <w:numFmt w:val="bullet"/>
      <w:lvlText w:val="・"/>
      <w:lvlJc w:val="left"/>
      <w:pPr>
        <w:tabs>
          <w:tab w:val="num" w:pos="1620"/>
        </w:tabs>
        <w:ind w:left="1620" w:hanging="360"/>
      </w:pPr>
      <w:rPr>
        <w:rFonts w:ascii="ＭＳ 明朝" w:eastAsia="ＭＳ 明朝" w:hAnsi="ＭＳ 明朝" w:cs="Times New Roman" w:hint="eastAsia"/>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8" w15:restartNumberingAfterBreak="0">
    <w:nsid w:val="7845462B"/>
    <w:multiLevelType w:val="hybridMultilevel"/>
    <w:tmpl w:val="DB4ED182"/>
    <w:lvl w:ilvl="0" w:tplc="60E21A56">
      <w:start w:val="9"/>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9" w15:restartNumberingAfterBreak="0">
    <w:nsid w:val="7D7B1E90"/>
    <w:multiLevelType w:val="hybridMultilevel"/>
    <w:tmpl w:val="46CA3B8A"/>
    <w:lvl w:ilvl="0" w:tplc="31C24B1E">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97644330">
      <w:start w:val="4"/>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7"/>
  </w:num>
  <w:num w:numId="4">
    <w:abstractNumId w:val="9"/>
  </w:num>
  <w:num w:numId="5">
    <w:abstractNumId w:val="5"/>
  </w:num>
  <w:num w:numId="6">
    <w:abstractNumId w:val="3"/>
  </w:num>
  <w:num w:numId="7">
    <w:abstractNumId w:val="2"/>
  </w:num>
  <w:num w:numId="8">
    <w:abstractNumId w:val="6"/>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1"/>
  <w:drawingGridVerticalSpacing w:val="31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A75"/>
    <w:rsid w:val="000162F3"/>
    <w:rsid w:val="0001682F"/>
    <w:rsid w:val="000218C8"/>
    <w:rsid w:val="0002511D"/>
    <w:rsid w:val="00026971"/>
    <w:rsid w:val="00037C40"/>
    <w:rsid w:val="00043496"/>
    <w:rsid w:val="00045351"/>
    <w:rsid w:val="00046A4E"/>
    <w:rsid w:val="0004795D"/>
    <w:rsid w:val="00056E7F"/>
    <w:rsid w:val="00070BCE"/>
    <w:rsid w:val="00080D45"/>
    <w:rsid w:val="000860BC"/>
    <w:rsid w:val="00095CC6"/>
    <w:rsid w:val="000B1041"/>
    <w:rsid w:val="000B4377"/>
    <w:rsid w:val="000D11BA"/>
    <w:rsid w:val="000E170F"/>
    <w:rsid w:val="000E45FB"/>
    <w:rsid w:val="00104247"/>
    <w:rsid w:val="001062D4"/>
    <w:rsid w:val="00106A1A"/>
    <w:rsid w:val="00122096"/>
    <w:rsid w:val="00125E39"/>
    <w:rsid w:val="001338B2"/>
    <w:rsid w:val="001534B5"/>
    <w:rsid w:val="00160E23"/>
    <w:rsid w:val="00165937"/>
    <w:rsid w:val="00167A59"/>
    <w:rsid w:val="00182AAE"/>
    <w:rsid w:val="001860AA"/>
    <w:rsid w:val="00190E13"/>
    <w:rsid w:val="001A5030"/>
    <w:rsid w:val="001B469C"/>
    <w:rsid w:val="001B4D5A"/>
    <w:rsid w:val="001D5C38"/>
    <w:rsid w:val="001D5C6A"/>
    <w:rsid w:val="002244C0"/>
    <w:rsid w:val="002318CA"/>
    <w:rsid w:val="002351FC"/>
    <w:rsid w:val="00242D1E"/>
    <w:rsid w:val="002438EC"/>
    <w:rsid w:val="00264EE5"/>
    <w:rsid w:val="00266DE7"/>
    <w:rsid w:val="00270F52"/>
    <w:rsid w:val="00272891"/>
    <w:rsid w:val="00273196"/>
    <w:rsid w:val="0027723B"/>
    <w:rsid w:val="00282320"/>
    <w:rsid w:val="00286A14"/>
    <w:rsid w:val="0028799E"/>
    <w:rsid w:val="002A1C14"/>
    <w:rsid w:val="002D7874"/>
    <w:rsid w:val="002E1223"/>
    <w:rsid w:val="002E6811"/>
    <w:rsid w:val="002F49A7"/>
    <w:rsid w:val="0030315E"/>
    <w:rsid w:val="00330DF5"/>
    <w:rsid w:val="00334E2E"/>
    <w:rsid w:val="00337D8B"/>
    <w:rsid w:val="003557CB"/>
    <w:rsid w:val="00362913"/>
    <w:rsid w:val="00367CFF"/>
    <w:rsid w:val="00370DAF"/>
    <w:rsid w:val="003722AB"/>
    <w:rsid w:val="00382E81"/>
    <w:rsid w:val="00392244"/>
    <w:rsid w:val="003B1599"/>
    <w:rsid w:val="003B1F7B"/>
    <w:rsid w:val="003D52E9"/>
    <w:rsid w:val="003E7DDE"/>
    <w:rsid w:val="00412785"/>
    <w:rsid w:val="004175BE"/>
    <w:rsid w:val="00435474"/>
    <w:rsid w:val="0044253F"/>
    <w:rsid w:val="00450B9F"/>
    <w:rsid w:val="00465D58"/>
    <w:rsid w:val="00471203"/>
    <w:rsid w:val="004775FC"/>
    <w:rsid w:val="00481981"/>
    <w:rsid w:val="004A305A"/>
    <w:rsid w:val="004C6690"/>
    <w:rsid w:val="004C7DD0"/>
    <w:rsid w:val="004D1174"/>
    <w:rsid w:val="004E4D50"/>
    <w:rsid w:val="004E70EE"/>
    <w:rsid w:val="004F4648"/>
    <w:rsid w:val="00525D66"/>
    <w:rsid w:val="00536790"/>
    <w:rsid w:val="005443B4"/>
    <w:rsid w:val="005527CD"/>
    <w:rsid w:val="005653F1"/>
    <w:rsid w:val="00571E6A"/>
    <w:rsid w:val="005741C6"/>
    <w:rsid w:val="0058719D"/>
    <w:rsid w:val="00590B9B"/>
    <w:rsid w:val="00594AF3"/>
    <w:rsid w:val="005A06CD"/>
    <w:rsid w:val="005B75E8"/>
    <w:rsid w:val="005C64C1"/>
    <w:rsid w:val="005D40E5"/>
    <w:rsid w:val="005E5983"/>
    <w:rsid w:val="00615EE5"/>
    <w:rsid w:val="00620FBF"/>
    <w:rsid w:val="00621F64"/>
    <w:rsid w:val="006253A7"/>
    <w:rsid w:val="00630512"/>
    <w:rsid w:val="006310E6"/>
    <w:rsid w:val="00636939"/>
    <w:rsid w:val="00641A65"/>
    <w:rsid w:val="00642FE2"/>
    <w:rsid w:val="0068644B"/>
    <w:rsid w:val="006927FE"/>
    <w:rsid w:val="006A0863"/>
    <w:rsid w:val="006B3F0E"/>
    <w:rsid w:val="006C7FE5"/>
    <w:rsid w:val="006D1E01"/>
    <w:rsid w:val="006E3D81"/>
    <w:rsid w:val="007172A1"/>
    <w:rsid w:val="0071754E"/>
    <w:rsid w:val="007205F9"/>
    <w:rsid w:val="00725CF6"/>
    <w:rsid w:val="00737312"/>
    <w:rsid w:val="00740A86"/>
    <w:rsid w:val="007431CD"/>
    <w:rsid w:val="00743775"/>
    <w:rsid w:val="00762AD9"/>
    <w:rsid w:val="00775517"/>
    <w:rsid w:val="00775E5B"/>
    <w:rsid w:val="00780082"/>
    <w:rsid w:val="007821F1"/>
    <w:rsid w:val="00782DCB"/>
    <w:rsid w:val="00784674"/>
    <w:rsid w:val="00784B23"/>
    <w:rsid w:val="00787D98"/>
    <w:rsid w:val="007908F3"/>
    <w:rsid w:val="007A748D"/>
    <w:rsid w:val="007B582E"/>
    <w:rsid w:val="007C3D98"/>
    <w:rsid w:val="007E29FC"/>
    <w:rsid w:val="007F268A"/>
    <w:rsid w:val="00805A58"/>
    <w:rsid w:val="008126D1"/>
    <w:rsid w:val="00817237"/>
    <w:rsid w:val="00822D1A"/>
    <w:rsid w:val="00823983"/>
    <w:rsid w:val="00824ECA"/>
    <w:rsid w:val="00830B6E"/>
    <w:rsid w:val="0084138E"/>
    <w:rsid w:val="00847075"/>
    <w:rsid w:val="00851B4B"/>
    <w:rsid w:val="00853E97"/>
    <w:rsid w:val="00867D41"/>
    <w:rsid w:val="00881C6E"/>
    <w:rsid w:val="00882349"/>
    <w:rsid w:val="008971D0"/>
    <w:rsid w:val="008A1A75"/>
    <w:rsid w:val="008A42EA"/>
    <w:rsid w:val="008B0451"/>
    <w:rsid w:val="008B19B4"/>
    <w:rsid w:val="008B2B7A"/>
    <w:rsid w:val="008B35D0"/>
    <w:rsid w:val="008D719F"/>
    <w:rsid w:val="00923B75"/>
    <w:rsid w:val="009303DD"/>
    <w:rsid w:val="00930D29"/>
    <w:rsid w:val="00940EFC"/>
    <w:rsid w:val="0095109A"/>
    <w:rsid w:val="00951CA7"/>
    <w:rsid w:val="00967936"/>
    <w:rsid w:val="009731FB"/>
    <w:rsid w:val="00992EC0"/>
    <w:rsid w:val="009969E8"/>
    <w:rsid w:val="00996E71"/>
    <w:rsid w:val="009A3242"/>
    <w:rsid w:val="009B1C8A"/>
    <w:rsid w:val="009B3C0D"/>
    <w:rsid w:val="009C08EF"/>
    <w:rsid w:val="009C78A7"/>
    <w:rsid w:val="009D42BE"/>
    <w:rsid w:val="009E21D4"/>
    <w:rsid w:val="009F02ED"/>
    <w:rsid w:val="00A01963"/>
    <w:rsid w:val="00A128F9"/>
    <w:rsid w:val="00A30B73"/>
    <w:rsid w:val="00A33DEE"/>
    <w:rsid w:val="00A34C26"/>
    <w:rsid w:val="00A407FA"/>
    <w:rsid w:val="00A427A0"/>
    <w:rsid w:val="00A5711A"/>
    <w:rsid w:val="00A60FAA"/>
    <w:rsid w:val="00A70B18"/>
    <w:rsid w:val="00A84145"/>
    <w:rsid w:val="00A97935"/>
    <w:rsid w:val="00AA44ED"/>
    <w:rsid w:val="00AA7A27"/>
    <w:rsid w:val="00AE79D9"/>
    <w:rsid w:val="00AF31AF"/>
    <w:rsid w:val="00B055E4"/>
    <w:rsid w:val="00B11E35"/>
    <w:rsid w:val="00B120D3"/>
    <w:rsid w:val="00B12147"/>
    <w:rsid w:val="00B14CE8"/>
    <w:rsid w:val="00B25DC1"/>
    <w:rsid w:val="00B73A04"/>
    <w:rsid w:val="00B84349"/>
    <w:rsid w:val="00BA19EF"/>
    <w:rsid w:val="00BA1A48"/>
    <w:rsid w:val="00BA74A8"/>
    <w:rsid w:val="00BC2921"/>
    <w:rsid w:val="00BC3E7E"/>
    <w:rsid w:val="00BC4992"/>
    <w:rsid w:val="00BE0CD2"/>
    <w:rsid w:val="00BE14A2"/>
    <w:rsid w:val="00C038D8"/>
    <w:rsid w:val="00C15D07"/>
    <w:rsid w:val="00C17CD1"/>
    <w:rsid w:val="00C46519"/>
    <w:rsid w:val="00C550DB"/>
    <w:rsid w:val="00C57346"/>
    <w:rsid w:val="00C627D3"/>
    <w:rsid w:val="00C77BB4"/>
    <w:rsid w:val="00C80C29"/>
    <w:rsid w:val="00C91142"/>
    <w:rsid w:val="00C934BF"/>
    <w:rsid w:val="00C9706B"/>
    <w:rsid w:val="00CA0888"/>
    <w:rsid w:val="00CA2F52"/>
    <w:rsid w:val="00CA4213"/>
    <w:rsid w:val="00CD13F8"/>
    <w:rsid w:val="00CF3DB6"/>
    <w:rsid w:val="00D06355"/>
    <w:rsid w:val="00D07A54"/>
    <w:rsid w:val="00D167B5"/>
    <w:rsid w:val="00D20E7B"/>
    <w:rsid w:val="00D42C85"/>
    <w:rsid w:val="00D84A7C"/>
    <w:rsid w:val="00DB0FF5"/>
    <w:rsid w:val="00DB157F"/>
    <w:rsid w:val="00DB1F17"/>
    <w:rsid w:val="00DC0349"/>
    <w:rsid w:val="00DC7957"/>
    <w:rsid w:val="00DD10B6"/>
    <w:rsid w:val="00DF7B2E"/>
    <w:rsid w:val="00E16159"/>
    <w:rsid w:val="00E41327"/>
    <w:rsid w:val="00E549D7"/>
    <w:rsid w:val="00E556A7"/>
    <w:rsid w:val="00E71DDF"/>
    <w:rsid w:val="00E84D3A"/>
    <w:rsid w:val="00E92660"/>
    <w:rsid w:val="00EA6597"/>
    <w:rsid w:val="00EB6BEB"/>
    <w:rsid w:val="00EB75B0"/>
    <w:rsid w:val="00EC3B7C"/>
    <w:rsid w:val="00EC49E0"/>
    <w:rsid w:val="00EC7042"/>
    <w:rsid w:val="00ED07AA"/>
    <w:rsid w:val="00ED345D"/>
    <w:rsid w:val="00EE0E29"/>
    <w:rsid w:val="00EE7407"/>
    <w:rsid w:val="00EF687E"/>
    <w:rsid w:val="00F0039E"/>
    <w:rsid w:val="00F04D16"/>
    <w:rsid w:val="00F07CB4"/>
    <w:rsid w:val="00F57D39"/>
    <w:rsid w:val="00F6111E"/>
    <w:rsid w:val="00F6268E"/>
    <w:rsid w:val="00F63DF3"/>
    <w:rsid w:val="00F65AC7"/>
    <w:rsid w:val="00F67DA7"/>
    <w:rsid w:val="00F770EB"/>
    <w:rsid w:val="00F8584F"/>
    <w:rsid w:val="00FC7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68879932-B533-4903-ADF5-B4A2436A3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043496"/>
    <w:rPr>
      <w:rFonts w:ascii="Arial" w:eastAsia="ＭＳ ゴシック" w:hAnsi="Arial"/>
      <w:sz w:val="18"/>
      <w:szCs w:val="18"/>
      <w:lang w:val="x-none" w:eastAsia="x-none"/>
    </w:rPr>
  </w:style>
  <w:style w:type="character" w:customStyle="1" w:styleId="a4">
    <w:name w:val="吹き出し (文字)"/>
    <w:link w:val="a3"/>
    <w:rsid w:val="00043496"/>
    <w:rPr>
      <w:rFonts w:ascii="Arial" w:eastAsia="ＭＳ ゴシック" w:hAnsi="Arial" w:cs="Times New Roman"/>
      <w:kern w:val="2"/>
      <w:sz w:val="18"/>
      <w:szCs w:val="18"/>
    </w:rPr>
  </w:style>
  <w:style w:type="paragraph" w:styleId="a5">
    <w:name w:val="header"/>
    <w:basedOn w:val="a"/>
    <w:link w:val="a6"/>
    <w:rsid w:val="00E41327"/>
    <w:pPr>
      <w:tabs>
        <w:tab w:val="center" w:pos="4252"/>
        <w:tab w:val="right" w:pos="8504"/>
      </w:tabs>
      <w:snapToGrid w:val="0"/>
    </w:pPr>
  </w:style>
  <w:style w:type="character" w:customStyle="1" w:styleId="a6">
    <w:name w:val="ヘッダー (文字)"/>
    <w:link w:val="a5"/>
    <w:rsid w:val="00E41327"/>
    <w:rPr>
      <w:kern w:val="2"/>
      <w:sz w:val="21"/>
      <w:szCs w:val="24"/>
    </w:rPr>
  </w:style>
  <w:style w:type="paragraph" w:styleId="a7">
    <w:name w:val="footer"/>
    <w:basedOn w:val="a"/>
    <w:link w:val="a8"/>
    <w:rsid w:val="00E41327"/>
    <w:pPr>
      <w:tabs>
        <w:tab w:val="center" w:pos="4252"/>
        <w:tab w:val="right" w:pos="8504"/>
      </w:tabs>
      <w:snapToGrid w:val="0"/>
    </w:pPr>
  </w:style>
  <w:style w:type="character" w:customStyle="1" w:styleId="a8">
    <w:name w:val="フッター (文字)"/>
    <w:link w:val="a7"/>
    <w:rsid w:val="00E41327"/>
    <w:rPr>
      <w:kern w:val="2"/>
      <w:sz w:val="21"/>
      <w:szCs w:val="24"/>
    </w:rPr>
  </w:style>
  <w:style w:type="paragraph" w:styleId="a9">
    <w:name w:val="Date"/>
    <w:basedOn w:val="a"/>
    <w:next w:val="a"/>
    <w:link w:val="aa"/>
    <w:rsid w:val="00D42C85"/>
  </w:style>
  <w:style w:type="character" w:customStyle="1" w:styleId="aa">
    <w:name w:val="日付 (文字)"/>
    <w:link w:val="a9"/>
    <w:rsid w:val="00D42C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65297;&#12288;&#32076;&#21942;&#35336;&#30011;&#12539;&#35413;&#20385;\2019&#24180;&#24230;&#32076;&#21942;&#35336;&#30011;&#12539;&#35413;&#20385;\2019&#24180;&#24230;&#23398;&#26657;&#32076;&#21942;&#35336;&#30011;190410.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ntrolsStorage xmlns="urn:schemas-microsoft-com.VSTO2008Demos.ControlsStorage">
  <Controls>AAEAAAD/////AQAAAAAAAAAMAgAAAEVDaGVtNFdvcmQuQ29yZSwgVmVyc2lvbj0xLjUuMC4wLCBDdWx0dXJlPW5ldXRyYWwsIFB1YmxpY0tleVRva2VuPW51bGwHAQAAAAABAAAAAAAAAAQgQ2hlbTRXb3JkLkNvcmUuQ29udHJvbFByb3BlcnRpZXMCAAAACw==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ABD563B6-8855-4F67-B112-7B57A2E0BE61}">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2019年度学校経営計画190410.dotx</Template>
  <TotalTime>2</TotalTime>
  <Pages>4</Pages>
  <Words>682</Words>
  <Characters>3893</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学校経営計画</vt:lpstr>
      <vt:lpstr>平成１７年度　学校経営計画</vt:lpstr>
    </vt:vector>
  </TitlesOfParts>
  <Company>横山ｆａｍｉｌｙ</Company>
  <LinksUpToDate>false</LinksUpToDate>
  <CharactersWithSpaces>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学校経営計画</dc:title>
  <dc:subject/>
  <dc:creator>padmin</dc:creator>
  <cp:keywords/>
  <cp:lastModifiedBy>padmin</cp:lastModifiedBy>
  <cp:revision>3</cp:revision>
  <cp:lastPrinted>2019-04-15T08:55:00Z</cp:lastPrinted>
  <dcterms:created xsi:type="dcterms:W3CDTF">2019-04-16T09:29:00Z</dcterms:created>
  <dcterms:modified xsi:type="dcterms:W3CDTF">2019-04-16T09:30:00Z</dcterms:modified>
</cp:coreProperties>
</file>